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765" w:rsidRPr="00967AC8" w:rsidRDefault="00E06765" w:rsidP="00E53181">
      <w:pPr>
        <w:jc w:val="center"/>
        <w:rPr>
          <w:b/>
          <w:sz w:val="28"/>
          <w:szCs w:val="28"/>
        </w:rPr>
      </w:pPr>
      <w:r w:rsidRPr="00967AC8">
        <w:rPr>
          <w:b/>
          <w:sz w:val="28"/>
          <w:szCs w:val="28"/>
        </w:rPr>
        <w:t>НЕГОСУДАРСТВЕННОЕ ОБРАЗОВАТЕЛЬНОЕ УЧРЕЖДЕНИЕ</w:t>
      </w:r>
    </w:p>
    <w:p w:rsidR="00E06765" w:rsidRPr="00967AC8" w:rsidRDefault="00E06765" w:rsidP="00E53181">
      <w:pPr>
        <w:jc w:val="center"/>
        <w:rPr>
          <w:b/>
          <w:sz w:val="28"/>
          <w:szCs w:val="28"/>
        </w:rPr>
      </w:pPr>
      <w:r w:rsidRPr="00967AC8">
        <w:rPr>
          <w:b/>
          <w:sz w:val="28"/>
          <w:szCs w:val="28"/>
        </w:rPr>
        <w:t>ВЫСШЕГО ПРОФЕССИОНАЛЬНОГО ОБРАЗОВАНИЯ</w:t>
      </w:r>
    </w:p>
    <w:p w:rsidR="00E06765" w:rsidRPr="00967AC8" w:rsidRDefault="00E06765" w:rsidP="00E53181">
      <w:pPr>
        <w:jc w:val="center"/>
        <w:rPr>
          <w:b/>
          <w:sz w:val="28"/>
          <w:szCs w:val="28"/>
        </w:rPr>
      </w:pPr>
      <w:r w:rsidRPr="00967AC8">
        <w:rPr>
          <w:b/>
          <w:sz w:val="28"/>
          <w:szCs w:val="28"/>
        </w:rPr>
        <w:t>«САНКТ-ПЕТЕРБУРГСКИЙ</w:t>
      </w:r>
    </w:p>
    <w:p w:rsidR="00E06765" w:rsidRPr="00967AC8" w:rsidRDefault="00E06765" w:rsidP="00E53181">
      <w:pPr>
        <w:jc w:val="center"/>
        <w:rPr>
          <w:b/>
          <w:sz w:val="28"/>
          <w:szCs w:val="28"/>
        </w:rPr>
      </w:pPr>
      <w:r w:rsidRPr="00967AC8">
        <w:rPr>
          <w:b/>
          <w:sz w:val="28"/>
          <w:szCs w:val="28"/>
        </w:rPr>
        <w:t>ГУМАНИТАРНЫЙ УНИВЕРСИТЕТ ПРОФСОЮЗОВ»</w:t>
      </w:r>
    </w:p>
    <w:p w:rsidR="00E06765" w:rsidRPr="00967AC8" w:rsidRDefault="00E06765" w:rsidP="00E53181">
      <w:pPr>
        <w:rPr>
          <w:b/>
          <w:sz w:val="28"/>
          <w:szCs w:val="28"/>
        </w:rPr>
      </w:pPr>
    </w:p>
    <w:p w:rsidR="00E06765" w:rsidRPr="00967AC8" w:rsidRDefault="00E06765" w:rsidP="00E53181">
      <w:pPr>
        <w:jc w:val="center"/>
        <w:rPr>
          <w:b/>
          <w:sz w:val="28"/>
          <w:szCs w:val="28"/>
          <w:u w:val="single"/>
        </w:rPr>
      </w:pPr>
      <w:r w:rsidRPr="00967AC8">
        <w:rPr>
          <w:sz w:val="28"/>
          <w:szCs w:val="28"/>
          <w:u w:val="single"/>
        </w:rPr>
        <w:t>Кафедра</w:t>
      </w:r>
      <w:r w:rsidRPr="00967AC8">
        <w:rPr>
          <w:b/>
          <w:sz w:val="28"/>
          <w:szCs w:val="28"/>
          <w:u w:val="single"/>
        </w:rPr>
        <w:t xml:space="preserve"> Экономики и управления</w:t>
      </w:r>
    </w:p>
    <w:p w:rsidR="00E06765" w:rsidRPr="00967AC8" w:rsidRDefault="00E06765" w:rsidP="00E53181">
      <w:pPr>
        <w:jc w:val="center"/>
      </w:pPr>
      <w:r w:rsidRPr="00967AC8">
        <w:t>(полное наименование кафедры)</w:t>
      </w:r>
    </w:p>
    <w:p w:rsidR="00E06765" w:rsidRPr="00967AC8" w:rsidRDefault="00E06765" w:rsidP="00E53181">
      <w:pPr>
        <w:ind w:left="5103"/>
        <w:jc w:val="right"/>
        <w:rPr>
          <w:sz w:val="28"/>
          <w:szCs w:val="28"/>
        </w:rPr>
      </w:pPr>
    </w:p>
    <w:p w:rsidR="00E06765" w:rsidRPr="00967AC8" w:rsidRDefault="00E06765" w:rsidP="00E53181">
      <w:pPr>
        <w:ind w:left="5103"/>
        <w:jc w:val="right"/>
        <w:rPr>
          <w:sz w:val="28"/>
          <w:szCs w:val="28"/>
        </w:rPr>
      </w:pPr>
    </w:p>
    <w:p w:rsidR="00E06765" w:rsidRPr="00967AC8" w:rsidRDefault="00E06765" w:rsidP="00E53181">
      <w:pPr>
        <w:ind w:left="5103"/>
        <w:jc w:val="right"/>
        <w:rPr>
          <w:sz w:val="28"/>
          <w:szCs w:val="28"/>
        </w:rPr>
      </w:pPr>
    </w:p>
    <w:p w:rsidR="00E06765" w:rsidRPr="00967AC8" w:rsidRDefault="00E06765" w:rsidP="00E53181">
      <w:pPr>
        <w:ind w:left="5103"/>
        <w:jc w:val="right"/>
        <w:rPr>
          <w:sz w:val="28"/>
          <w:szCs w:val="28"/>
        </w:rPr>
      </w:pPr>
      <w:r w:rsidRPr="00967AC8">
        <w:rPr>
          <w:sz w:val="28"/>
          <w:szCs w:val="28"/>
        </w:rPr>
        <w:t xml:space="preserve">     УТВЕРЖДЕН</w:t>
      </w:r>
    </w:p>
    <w:p w:rsidR="00E06765" w:rsidRPr="00967AC8" w:rsidRDefault="00E06765" w:rsidP="00E53181">
      <w:pPr>
        <w:ind w:left="5103"/>
        <w:jc w:val="right"/>
        <w:rPr>
          <w:sz w:val="28"/>
          <w:szCs w:val="28"/>
        </w:rPr>
      </w:pPr>
      <w:r w:rsidRPr="00967AC8">
        <w:rPr>
          <w:sz w:val="28"/>
          <w:szCs w:val="28"/>
        </w:rPr>
        <w:t>на заседании кафедры</w:t>
      </w:r>
    </w:p>
    <w:p w:rsidR="00E06765" w:rsidRPr="00967AC8" w:rsidRDefault="00E06765" w:rsidP="00E53181">
      <w:pPr>
        <w:ind w:left="5103"/>
        <w:jc w:val="right"/>
        <w:rPr>
          <w:sz w:val="28"/>
          <w:szCs w:val="28"/>
        </w:rPr>
      </w:pPr>
    </w:p>
    <w:p w:rsidR="00E06765" w:rsidRPr="00E53181" w:rsidRDefault="00E06765" w:rsidP="00191A0A">
      <w:pPr>
        <w:ind w:firstLine="709"/>
        <w:jc w:val="right"/>
        <w:rPr>
          <w:b/>
          <w:sz w:val="28"/>
          <w:szCs w:val="28"/>
          <w:lang w:eastAsia="en-US"/>
        </w:rPr>
      </w:pPr>
      <w:r w:rsidRPr="006B078C">
        <w:rPr>
          <w:sz w:val="28"/>
          <w:szCs w:val="28"/>
        </w:rPr>
        <w:t>Протокол № 3 от 18.10</w:t>
      </w:r>
      <w:r>
        <w:rPr>
          <w:sz w:val="28"/>
          <w:szCs w:val="28"/>
        </w:rPr>
        <w:t>.</w:t>
      </w:r>
      <w:r w:rsidRPr="006B078C">
        <w:rPr>
          <w:sz w:val="28"/>
          <w:szCs w:val="28"/>
        </w:rPr>
        <w:t xml:space="preserve"> 2023</w:t>
      </w:r>
    </w:p>
    <w:p w:rsidR="00E06765" w:rsidRPr="00967AC8" w:rsidRDefault="00E06765" w:rsidP="00E53181">
      <w:pPr>
        <w:ind w:firstLine="709"/>
        <w:jc w:val="right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jc w:val="center"/>
        <w:rPr>
          <w:b/>
          <w:sz w:val="28"/>
          <w:szCs w:val="28"/>
          <w:lang w:eastAsia="en-US"/>
        </w:rPr>
      </w:pPr>
      <w:r w:rsidRPr="00967AC8"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E06765" w:rsidRPr="00967AC8" w:rsidRDefault="00E06765" w:rsidP="00E53181">
      <w:pPr>
        <w:jc w:val="center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jc w:val="center"/>
        <w:rPr>
          <w:b/>
          <w:sz w:val="28"/>
          <w:szCs w:val="28"/>
          <w:lang w:eastAsia="en-US"/>
        </w:rPr>
      </w:pPr>
    </w:p>
    <w:p w:rsidR="00E06765" w:rsidRPr="00967AC8" w:rsidRDefault="00E06765" w:rsidP="004B59FA">
      <w:pPr>
        <w:jc w:val="center"/>
        <w:rPr>
          <w:b/>
          <w:sz w:val="28"/>
        </w:rPr>
      </w:pPr>
      <w:r w:rsidRPr="00967AC8">
        <w:rPr>
          <w:b/>
          <w:color w:val="000000"/>
          <w:sz w:val="28"/>
        </w:rPr>
        <w:t>ЭКОНОМИКА ПРЕДПРИЯТИЯ</w:t>
      </w:r>
      <w:r>
        <w:rPr>
          <w:b/>
          <w:color w:val="000000"/>
          <w:sz w:val="28"/>
        </w:rPr>
        <w:t xml:space="preserve"> </w:t>
      </w:r>
      <w:r w:rsidRPr="00967AC8">
        <w:rPr>
          <w:b/>
          <w:color w:val="000000"/>
          <w:sz w:val="28"/>
        </w:rPr>
        <w:t>(ОРГАНИЗАЦИИ)</w:t>
      </w:r>
    </w:p>
    <w:p w:rsidR="00E06765" w:rsidRPr="00967AC8" w:rsidRDefault="00E06765" w:rsidP="00E53181">
      <w:pPr>
        <w:jc w:val="center"/>
        <w:rPr>
          <w:b/>
          <w:sz w:val="28"/>
          <w:szCs w:val="28"/>
          <w:lang w:eastAsia="en-US"/>
        </w:rPr>
      </w:pPr>
    </w:p>
    <w:p w:rsidR="00E06765" w:rsidRPr="00967AC8" w:rsidRDefault="00E06765" w:rsidP="004B59FA">
      <w:pPr>
        <w:jc w:val="center"/>
        <w:rPr>
          <w:sz w:val="28"/>
          <w:szCs w:val="28"/>
        </w:rPr>
      </w:pPr>
      <w:r w:rsidRPr="00967AC8">
        <w:rPr>
          <w:b/>
          <w:sz w:val="28"/>
          <w:szCs w:val="28"/>
        </w:rPr>
        <w:t>38.03.01.  «Экономика»</w:t>
      </w:r>
    </w:p>
    <w:p w:rsidR="00E06765" w:rsidRPr="00967AC8" w:rsidRDefault="00E06765" w:rsidP="004B59FA">
      <w:pPr>
        <w:jc w:val="center"/>
        <w:rPr>
          <w:sz w:val="28"/>
          <w:szCs w:val="28"/>
        </w:rPr>
      </w:pPr>
    </w:p>
    <w:p w:rsidR="00E06765" w:rsidRPr="00967AC8" w:rsidRDefault="00E06765" w:rsidP="004B59FA">
      <w:pPr>
        <w:jc w:val="center"/>
        <w:rPr>
          <w:sz w:val="28"/>
          <w:szCs w:val="28"/>
        </w:rPr>
      </w:pPr>
      <w:r w:rsidRPr="00967AC8">
        <w:rPr>
          <w:sz w:val="28"/>
          <w:szCs w:val="28"/>
        </w:rPr>
        <w:t xml:space="preserve">Профиль подготовки </w:t>
      </w:r>
    </w:p>
    <w:p w:rsidR="00E06765" w:rsidRPr="00967AC8" w:rsidRDefault="00E06765" w:rsidP="004B59FA">
      <w:pPr>
        <w:jc w:val="center"/>
        <w:rPr>
          <w:sz w:val="28"/>
          <w:szCs w:val="28"/>
        </w:rPr>
      </w:pPr>
      <w:r w:rsidRPr="00967AC8">
        <w:rPr>
          <w:sz w:val="28"/>
          <w:szCs w:val="28"/>
        </w:rPr>
        <w:t>«Экономика предприятий и организаций</w:t>
      </w:r>
      <w:r>
        <w:rPr>
          <w:sz w:val="28"/>
          <w:szCs w:val="28"/>
        </w:rPr>
        <w:t xml:space="preserve"> СКС</w:t>
      </w:r>
      <w:r w:rsidRPr="00967AC8">
        <w:rPr>
          <w:sz w:val="28"/>
          <w:szCs w:val="28"/>
        </w:rPr>
        <w:t>»</w:t>
      </w:r>
    </w:p>
    <w:p w:rsidR="00E06765" w:rsidRPr="00967AC8" w:rsidRDefault="00E06765" w:rsidP="00E53181">
      <w:pPr>
        <w:jc w:val="center"/>
        <w:rPr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ind w:firstLine="709"/>
        <w:rPr>
          <w:b/>
          <w:sz w:val="28"/>
          <w:szCs w:val="28"/>
          <w:lang w:eastAsia="en-US"/>
        </w:rPr>
      </w:pPr>
    </w:p>
    <w:p w:rsidR="00E06765" w:rsidRPr="00967AC8" w:rsidRDefault="00E06765" w:rsidP="00E53181">
      <w:pPr>
        <w:rPr>
          <w:sz w:val="28"/>
          <w:szCs w:val="28"/>
          <w:lang w:eastAsia="en-US"/>
        </w:rPr>
      </w:pPr>
    </w:p>
    <w:p w:rsidR="00E06765" w:rsidRPr="00967AC8" w:rsidRDefault="00E06765" w:rsidP="00E53181">
      <w:pPr>
        <w:jc w:val="center"/>
        <w:rPr>
          <w:sz w:val="28"/>
          <w:szCs w:val="28"/>
          <w:lang w:eastAsia="en-US"/>
        </w:rPr>
      </w:pPr>
      <w:r w:rsidRPr="00967AC8">
        <w:rPr>
          <w:sz w:val="28"/>
          <w:szCs w:val="28"/>
          <w:lang w:eastAsia="en-US"/>
        </w:rPr>
        <w:t>Санкт-Петербург</w:t>
      </w:r>
    </w:p>
    <w:p w:rsidR="00E06765" w:rsidRPr="00967AC8" w:rsidRDefault="00E06765" w:rsidP="00E53181">
      <w:pPr>
        <w:jc w:val="center"/>
        <w:rPr>
          <w:sz w:val="28"/>
          <w:szCs w:val="28"/>
          <w:lang w:eastAsia="en-US"/>
        </w:rPr>
      </w:pPr>
    </w:p>
    <w:p w:rsidR="00E06765" w:rsidRPr="00967AC8" w:rsidRDefault="00E06765" w:rsidP="00E53181">
      <w:pPr>
        <w:jc w:val="center"/>
        <w:rPr>
          <w:sz w:val="28"/>
          <w:szCs w:val="28"/>
          <w:lang w:eastAsia="en-US"/>
        </w:rPr>
      </w:pPr>
    </w:p>
    <w:p w:rsidR="00E06765" w:rsidRPr="00967AC8" w:rsidRDefault="00E06765" w:rsidP="00E53181">
      <w:pPr>
        <w:jc w:val="center"/>
        <w:rPr>
          <w:sz w:val="28"/>
          <w:szCs w:val="28"/>
          <w:lang w:eastAsia="en-US"/>
        </w:rPr>
      </w:pPr>
    </w:p>
    <w:p w:rsidR="00E06765" w:rsidRPr="00967AC8" w:rsidRDefault="00E06765" w:rsidP="00843637">
      <w:pPr>
        <w:pStyle w:val="a8"/>
        <w:ind w:firstLine="709"/>
        <w:jc w:val="both"/>
        <w:rPr>
          <w:b/>
          <w:sz w:val="28"/>
          <w:szCs w:val="28"/>
        </w:rPr>
      </w:pPr>
      <w:r w:rsidRPr="00967AC8">
        <w:rPr>
          <w:b/>
          <w:sz w:val="28"/>
          <w:szCs w:val="28"/>
        </w:rPr>
        <w:lastRenderedPageBreak/>
        <w:t>1. Общие положения</w:t>
      </w:r>
    </w:p>
    <w:p w:rsidR="00E06765" w:rsidRPr="00967AC8" w:rsidRDefault="00E06765" w:rsidP="00843637">
      <w:pPr>
        <w:pStyle w:val="a8"/>
        <w:ind w:firstLine="709"/>
        <w:jc w:val="both"/>
        <w:rPr>
          <w:sz w:val="28"/>
          <w:szCs w:val="28"/>
        </w:rPr>
      </w:pPr>
    </w:p>
    <w:p w:rsidR="00E06765" w:rsidRPr="00967AC8" w:rsidRDefault="00E06765" w:rsidP="00843637">
      <w:pPr>
        <w:pStyle w:val="a8"/>
        <w:ind w:firstLine="709"/>
        <w:jc w:val="both"/>
        <w:rPr>
          <w:sz w:val="28"/>
          <w:szCs w:val="28"/>
        </w:rPr>
      </w:pPr>
      <w:r w:rsidRPr="00967AC8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E06765" w:rsidRPr="00967AC8" w:rsidRDefault="00E06765" w:rsidP="00843637">
      <w:pPr>
        <w:pStyle w:val="a8"/>
        <w:ind w:firstLine="709"/>
        <w:jc w:val="both"/>
        <w:rPr>
          <w:sz w:val="28"/>
          <w:szCs w:val="28"/>
        </w:rPr>
      </w:pPr>
    </w:p>
    <w:p w:rsidR="00E06765" w:rsidRPr="00967AC8" w:rsidRDefault="00E06765" w:rsidP="00F050FA">
      <w:pPr>
        <w:pStyle w:val="a8"/>
        <w:ind w:firstLine="709"/>
        <w:jc w:val="both"/>
        <w:rPr>
          <w:b/>
          <w:sz w:val="28"/>
          <w:szCs w:val="28"/>
        </w:rPr>
      </w:pPr>
      <w:r w:rsidRPr="00967AC8">
        <w:rPr>
          <w:b/>
          <w:sz w:val="28"/>
          <w:szCs w:val="28"/>
        </w:rPr>
        <w:t>1.1. Ц</w:t>
      </w:r>
      <w:r>
        <w:rPr>
          <w:b/>
          <w:sz w:val="28"/>
          <w:szCs w:val="28"/>
        </w:rPr>
        <w:t>ель и задачи текущего контроля с</w:t>
      </w:r>
      <w:r w:rsidRPr="00967AC8">
        <w:rPr>
          <w:b/>
          <w:sz w:val="28"/>
          <w:szCs w:val="28"/>
        </w:rPr>
        <w:t xml:space="preserve">тудентов по дисциплине </w:t>
      </w:r>
    </w:p>
    <w:p w:rsidR="00E06765" w:rsidRPr="00967AC8" w:rsidRDefault="00E06765" w:rsidP="007071EF">
      <w:pPr>
        <w:ind w:firstLine="708"/>
        <w:jc w:val="both"/>
        <w:rPr>
          <w:color w:val="000000"/>
          <w:sz w:val="28"/>
          <w:szCs w:val="28"/>
        </w:rPr>
      </w:pPr>
      <w:r w:rsidRPr="00967AC8">
        <w:rPr>
          <w:sz w:val="28"/>
          <w:szCs w:val="28"/>
        </w:rPr>
        <w:t xml:space="preserve">Цель текущего контроля – систематическая проверка степени освоения программы дисциплины «Экономика предприятия (организации)»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E06765" w:rsidRPr="00967AC8" w:rsidRDefault="00E06765" w:rsidP="00843637">
      <w:pPr>
        <w:pStyle w:val="a8"/>
        <w:ind w:firstLine="709"/>
        <w:jc w:val="both"/>
        <w:rPr>
          <w:sz w:val="28"/>
          <w:szCs w:val="28"/>
        </w:rPr>
      </w:pPr>
      <w:r w:rsidRPr="00967AC8">
        <w:rPr>
          <w:sz w:val="28"/>
          <w:szCs w:val="28"/>
        </w:rPr>
        <w:t xml:space="preserve">- обнаружение и устранение пробелов в освоении учебной дисциплины; </w:t>
      </w:r>
    </w:p>
    <w:p w:rsidR="00E06765" w:rsidRPr="00967AC8" w:rsidRDefault="00E06765" w:rsidP="00843637">
      <w:pPr>
        <w:pStyle w:val="a8"/>
        <w:ind w:firstLine="709"/>
        <w:jc w:val="both"/>
        <w:rPr>
          <w:sz w:val="28"/>
          <w:szCs w:val="28"/>
        </w:rPr>
      </w:pPr>
      <w:r w:rsidRPr="00967AC8">
        <w:rPr>
          <w:sz w:val="28"/>
          <w:szCs w:val="28"/>
        </w:rPr>
        <w:t>- своевременное выполнение корректирующих действий по содержанию и организации процесса обучения;</w:t>
      </w:r>
    </w:p>
    <w:p w:rsidR="00E06765" w:rsidRPr="00967AC8" w:rsidRDefault="00E06765" w:rsidP="00843637">
      <w:pPr>
        <w:pStyle w:val="a8"/>
        <w:ind w:firstLine="709"/>
        <w:jc w:val="both"/>
        <w:rPr>
          <w:sz w:val="28"/>
          <w:szCs w:val="28"/>
        </w:rPr>
      </w:pPr>
      <w:r w:rsidRPr="00967AC8">
        <w:rPr>
          <w:sz w:val="28"/>
          <w:szCs w:val="28"/>
        </w:rPr>
        <w:t xml:space="preserve">- определение индивидуального учебного рейтинга Студентов; </w:t>
      </w:r>
    </w:p>
    <w:p w:rsidR="00E06765" w:rsidRPr="00967AC8" w:rsidRDefault="00E06765" w:rsidP="00843637">
      <w:pPr>
        <w:pStyle w:val="a8"/>
        <w:ind w:firstLine="709"/>
        <w:jc w:val="both"/>
        <w:rPr>
          <w:sz w:val="28"/>
          <w:szCs w:val="28"/>
        </w:rPr>
      </w:pPr>
      <w:r w:rsidRPr="00967AC8">
        <w:rPr>
          <w:sz w:val="28"/>
          <w:szCs w:val="28"/>
        </w:rPr>
        <w:t xml:space="preserve">- подготовка к промежуточной аттестации. </w:t>
      </w:r>
    </w:p>
    <w:p w:rsidR="00E06765" w:rsidRPr="00967AC8" w:rsidRDefault="00E06765" w:rsidP="00843637">
      <w:pPr>
        <w:pStyle w:val="a8"/>
        <w:ind w:firstLine="709"/>
        <w:jc w:val="both"/>
        <w:rPr>
          <w:sz w:val="28"/>
          <w:szCs w:val="28"/>
        </w:rPr>
      </w:pPr>
      <w:r w:rsidRPr="00967AC8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E06765" w:rsidRPr="00967AC8" w:rsidRDefault="00E06765" w:rsidP="00843637">
      <w:pPr>
        <w:widowControl w:val="0"/>
        <w:ind w:firstLine="709"/>
        <w:jc w:val="both"/>
        <w:outlineLvl w:val="0"/>
        <w:rPr>
          <w:sz w:val="28"/>
          <w:szCs w:val="28"/>
        </w:rPr>
      </w:pPr>
    </w:p>
    <w:p w:rsidR="00E06765" w:rsidRPr="00967AC8" w:rsidRDefault="00E06765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967AC8">
        <w:rPr>
          <w:b/>
          <w:sz w:val="28"/>
          <w:szCs w:val="28"/>
        </w:rPr>
        <w:t xml:space="preserve">1.2. Цель и задачи промежуточной аттестации бакалавров по дисциплине </w:t>
      </w:r>
    </w:p>
    <w:p w:rsidR="00E06765" w:rsidRPr="00967AC8" w:rsidRDefault="00E06765" w:rsidP="006A23F1">
      <w:pPr>
        <w:widowControl w:val="0"/>
        <w:ind w:firstLine="709"/>
        <w:jc w:val="both"/>
        <w:rPr>
          <w:sz w:val="28"/>
          <w:szCs w:val="28"/>
        </w:rPr>
      </w:pPr>
      <w:r w:rsidRPr="00967AC8">
        <w:rPr>
          <w:sz w:val="28"/>
          <w:szCs w:val="28"/>
        </w:rPr>
        <w:t xml:space="preserve">Цель промежуточной аттестации – проверка степени усвоения студентами учебного материала, уровня достижения планируемых результатов обучения и сформированности компетенций на момент завершения изучения дисциплины. Промежуточная аттестация проходит в форме зачета и экзамена. </w:t>
      </w:r>
    </w:p>
    <w:p w:rsidR="00E06765" w:rsidRPr="00967AC8" w:rsidRDefault="00E06765" w:rsidP="00843637">
      <w:pPr>
        <w:widowControl w:val="0"/>
        <w:ind w:firstLine="709"/>
        <w:jc w:val="both"/>
        <w:rPr>
          <w:sz w:val="28"/>
          <w:szCs w:val="28"/>
        </w:rPr>
      </w:pPr>
      <w:r w:rsidRPr="00967AC8">
        <w:rPr>
          <w:sz w:val="28"/>
          <w:szCs w:val="28"/>
        </w:rPr>
        <w:t xml:space="preserve">Задачи промежуточной аттестации: </w:t>
      </w:r>
    </w:p>
    <w:p w:rsidR="00E06765" w:rsidRPr="00967AC8" w:rsidRDefault="00E06765" w:rsidP="00843637">
      <w:pPr>
        <w:widowControl w:val="0"/>
        <w:ind w:firstLine="709"/>
        <w:jc w:val="both"/>
        <w:rPr>
          <w:sz w:val="28"/>
          <w:szCs w:val="28"/>
        </w:rPr>
      </w:pPr>
      <w:r w:rsidRPr="00967AC8">
        <w:rPr>
          <w:sz w:val="28"/>
          <w:szCs w:val="28"/>
        </w:rPr>
        <w:t xml:space="preserve">- определение уровня освоения учебной дисциплины; </w:t>
      </w:r>
    </w:p>
    <w:p w:rsidR="00E06765" w:rsidRPr="00967AC8" w:rsidRDefault="00E06765" w:rsidP="00843637">
      <w:pPr>
        <w:widowControl w:val="0"/>
        <w:ind w:firstLine="709"/>
        <w:jc w:val="both"/>
        <w:rPr>
          <w:sz w:val="28"/>
          <w:szCs w:val="28"/>
        </w:rPr>
      </w:pPr>
      <w:r w:rsidRPr="00967AC8">
        <w:rPr>
          <w:sz w:val="28"/>
          <w:szCs w:val="28"/>
        </w:rPr>
        <w:t xml:space="preserve">- определение уровня достижения планируемых результатов обучения и сформированности компетенций; </w:t>
      </w:r>
    </w:p>
    <w:p w:rsidR="00E06765" w:rsidRPr="00967AC8" w:rsidRDefault="00E06765" w:rsidP="00843637">
      <w:pPr>
        <w:widowControl w:val="0"/>
        <w:ind w:firstLine="709"/>
        <w:jc w:val="both"/>
        <w:rPr>
          <w:sz w:val="28"/>
          <w:szCs w:val="28"/>
        </w:rPr>
      </w:pPr>
      <w:r w:rsidRPr="00967AC8">
        <w:rPr>
          <w:sz w:val="28"/>
          <w:szCs w:val="28"/>
        </w:rPr>
        <w:t xml:space="preserve">- 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E06765" w:rsidRPr="00967AC8" w:rsidRDefault="00E06765" w:rsidP="00843637">
      <w:pPr>
        <w:widowControl w:val="0"/>
        <w:ind w:firstLine="709"/>
        <w:jc w:val="both"/>
        <w:rPr>
          <w:sz w:val="28"/>
          <w:szCs w:val="28"/>
        </w:rPr>
      </w:pPr>
    </w:p>
    <w:p w:rsidR="00E06765" w:rsidRPr="00967AC8" w:rsidRDefault="00E06765" w:rsidP="00F050FA">
      <w:pPr>
        <w:keepNext/>
        <w:ind w:firstLine="709"/>
        <w:outlineLvl w:val="0"/>
        <w:rPr>
          <w:b/>
          <w:sz w:val="28"/>
          <w:szCs w:val="28"/>
        </w:rPr>
      </w:pPr>
      <w:r w:rsidRPr="00967AC8"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409"/>
        <w:gridCol w:w="1276"/>
        <w:gridCol w:w="3686"/>
        <w:gridCol w:w="1842"/>
      </w:tblGrid>
      <w:tr w:rsidR="00E06765" w:rsidRPr="00967AC8" w:rsidTr="00E74E15">
        <w:trPr>
          <w:trHeight w:val="828"/>
        </w:trPr>
        <w:tc>
          <w:tcPr>
            <w:tcW w:w="568" w:type="dxa"/>
          </w:tcPr>
          <w:p w:rsidR="00E06765" w:rsidRPr="00967AC8" w:rsidRDefault="00E06765">
            <w:pPr>
              <w:jc w:val="center"/>
              <w:rPr>
                <w:b/>
              </w:rPr>
            </w:pPr>
            <w:r w:rsidRPr="00967AC8">
              <w:rPr>
                <w:b/>
              </w:rPr>
              <w:t>№</w:t>
            </w:r>
          </w:p>
          <w:p w:rsidR="00E06765" w:rsidRPr="00967AC8" w:rsidRDefault="00E06765">
            <w:pPr>
              <w:jc w:val="center"/>
              <w:rPr>
                <w:b/>
              </w:rPr>
            </w:pPr>
            <w:r w:rsidRPr="00967AC8">
              <w:rPr>
                <w:b/>
              </w:rPr>
              <w:t>п\п</w:t>
            </w:r>
          </w:p>
        </w:tc>
        <w:tc>
          <w:tcPr>
            <w:tcW w:w="2409" w:type="dxa"/>
          </w:tcPr>
          <w:p w:rsidR="00E06765" w:rsidRPr="00967AC8" w:rsidRDefault="00E06765">
            <w:pPr>
              <w:jc w:val="center"/>
              <w:rPr>
                <w:b/>
              </w:rPr>
            </w:pPr>
            <w:r w:rsidRPr="00967AC8">
              <w:rPr>
                <w:b/>
              </w:rPr>
              <w:t>Контролируемые темы дисциплины</w:t>
            </w:r>
          </w:p>
        </w:tc>
        <w:tc>
          <w:tcPr>
            <w:tcW w:w="1276" w:type="dxa"/>
          </w:tcPr>
          <w:p w:rsidR="00E06765" w:rsidRPr="00967AC8" w:rsidRDefault="00E06765">
            <w:pPr>
              <w:jc w:val="center"/>
              <w:rPr>
                <w:b/>
              </w:rPr>
            </w:pPr>
            <w:r w:rsidRPr="00967AC8">
              <w:rPr>
                <w:b/>
              </w:rPr>
              <w:t>Код форми-руемой компетенции</w:t>
            </w:r>
          </w:p>
        </w:tc>
        <w:tc>
          <w:tcPr>
            <w:tcW w:w="3686" w:type="dxa"/>
          </w:tcPr>
          <w:p w:rsidR="00E06765" w:rsidRPr="00967AC8" w:rsidRDefault="00E06765">
            <w:pPr>
              <w:jc w:val="center"/>
              <w:rPr>
                <w:b/>
              </w:rPr>
            </w:pPr>
            <w:r w:rsidRPr="00967AC8">
              <w:rPr>
                <w:b/>
                <w:iCs/>
              </w:rPr>
              <w:t>Код и наименование индикатора достижения</w:t>
            </w:r>
          </w:p>
        </w:tc>
        <w:tc>
          <w:tcPr>
            <w:tcW w:w="1842" w:type="dxa"/>
          </w:tcPr>
          <w:p w:rsidR="00E06765" w:rsidRPr="00967AC8" w:rsidRDefault="00E06765">
            <w:pPr>
              <w:jc w:val="center"/>
              <w:rPr>
                <w:b/>
              </w:rPr>
            </w:pPr>
            <w:r w:rsidRPr="00967AC8">
              <w:rPr>
                <w:b/>
              </w:rPr>
              <w:t>Наименование оценочного средства</w:t>
            </w:r>
          </w:p>
        </w:tc>
      </w:tr>
      <w:tr w:rsidR="00E06765" w:rsidRPr="00967AC8" w:rsidTr="00E74E15">
        <w:trPr>
          <w:trHeight w:val="223"/>
        </w:trPr>
        <w:tc>
          <w:tcPr>
            <w:tcW w:w="9781" w:type="dxa"/>
            <w:gridSpan w:val="5"/>
          </w:tcPr>
          <w:p w:rsidR="00E06765" w:rsidRPr="00967AC8" w:rsidRDefault="00E06765">
            <w:pPr>
              <w:jc w:val="center"/>
              <w:textAlignment w:val="baseline"/>
            </w:pPr>
            <w:r w:rsidRPr="00967AC8">
              <w:rPr>
                <w:bCs/>
                <w:bdr w:val="none" w:sz="0" w:space="0" w:color="auto" w:frame="1"/>
                <w:lang w:eastAsia="ru-RU"/>
              </w:rPr>
              <w:t>РАЗДЕЛ 1.ПРЕДПРИЯТИЕ (ОРГАНИЗАЦИЯ) В УСЛОВИЯХ РЫНКА</w:t>
            </w:r>
          </w:p>
        </w:tc>
      </w:tr>
      <w:tr w:rsidR="00E06765" w:rsidRPr="00967AC8" w:rsidTr="00E74E15">
        <w:trPr>
          <w:trHeight w:val="828"/>
        </w:trPr>
        <w:tc>
          <w:tcPr>
            <w:tcW w:w="568" w:type="dxa"/>
            <w:vAlign w:val="center"/>
          </w:tcPr>
          <w:p w:rsidR="00E06765" w:rsidRPr="00967AC8" w:rsidRDefault="00E06765">
            <w:pPr>
              <w:jc w:val="center"/>
            </w:pPr>
            <w:r w:rsidRPr="00967AC8">
              <w:t>1</w:t>
            </w:r>
          </w:p>
        </w:tc>
        <w:tc>
          <w:tcPr>
            <w:tcW w:w="2409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Cs/>
                <w:bdr w:val="none" w:sz="0" w:space="0" w:color="auto" w:frame="1"/>
                <w:lang w:eastAsia="ru-RU"/>
              </w:rPr>
              <w:t>Предприятие (организация) в системе национальной экономики.</w:t>
            </w:r>
          </w:p>
          <w:p w:rsidR="00E06765" w:rsidRPr="00967AC8" w:rsidRDefault="00E06765">
            <w:pPr>
              <w:textAlignment w:val="baseline"/>
              <w:rPr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E06765" w:rsidRPr="00967AC8" w:rsidRDefault="00E06765">
            <w:pPr>
              <w:jc w:val="center"/>
              <w:textAlignment w:val="baseline"/>
              <w:rPr>
                <w:highlight w:val="yellow"/>
              </w:rPr>
            </w:pPr>
            <w:r w:rsidRPr="00967AC8">
              <w:t>ПК-3</w:t>
            </w:r>
          </w:p>
        </w:tc>
        <w:tc>
          <w:tcPr>
            <w:tcW w:w="3686" w:type="dxa"/>
            <w:vAlign w:val="center"/>
          </w:tcPr>
          <w:p w:rsidR="00E06765" w:rsidRPr="00967AC8" w:rsidRDefault="00E06765">
            <w:pPr>
              <w:shd w:val="clear" w:color="auto" w:fill="FFFFFF"/>
              <w:jc w:val="both"/>
              <w:textAlignment w:val="baseline"/>
            </w:pPr>
            <w:r w:rsidRPr="00967AC8">
              <w:rPr>
                <w:iCs/>
                <w:sz w:val="20"/>
                <w:szCs w:val="20"/>
              </w:rPr>
              <w:t xml:space="preserve">ПК-3.1.1. </w:t>
            </w:r>
            <w:r w:rsidRPr="00967AC8">
              <w:rPr>
                <w:i/>
                <w:iCs/>
                <w:sz w:val="20"/>
                <w:szCs w:val="20"/>
              </w:rPr>
              <w:t>Знает</w:t>
            </w:r>
            <w:r w:rsidRPr="00967AC8">
              <w:rPr>
                <w:iCs/>
                <w:sz w:val="20"/>
                <w:szCs w:val="20"/>
              </w:rPr>
              <w:t xml:space="preserve"> организационно-правовые формы предприятий и хозяйственных объединений,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законодательные и нормативные правовые акты, регламентирующие деятельность предприятия.</w:t>
            </w:r>
          </w:p>
          <w:p w:rsidR="00E06765" w:rsidRPr="00967AC8" w:rsidRDefault="00E06765">
            <w:pPr>
              <w:tabs>
                <w:tab w:val="right" w:leader="underscore" w:pos="8505"/>
              </w:tabs>
              <w:snapToGrid w:val="0"/>
              <w:jc w:val="both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</w:rPr>
              <w:t xml:space="preserve">ПК-3.2.1. </w:t>
            </w:r>
            <w:r w:rsidRPr="00967AC8">
              <w:rPr>
                <w:i/>
                <w:sz w:val="20"/>
                <w:szCs w:val="20"/>
              </w:rPr>
              <w:t>Умеет</w:t>
            </w:r>
            <w:r w:rsidRPr="00967AC8">
              <w:rPr>
                <w:i/>
                <w:iCs/>
                <w:sz w:val="20"/>
                <w:szCs w:val="20"/>
              </w:rPr>
              <w:t>:</w:t>
            </w:r>
            <w:r w:rsidRPr="00967AC8">
              <w:rPr>
                <w:iCs/>
                <w:sz w:val="20"/>
                <w:szCs w:val="20"/>
              </w:rPr>
              <w:t xml:space="preserve"> определять организационно-правовые формы предприятий и хозяйственных объединений; ориентироваться в системе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законодательных и нормативных правовые актов, регламентирующих деятельность предприятия.</w:t>
            </w:r>
          </w:p>
          <w:p w:rsidR="00E06765" w:rsidRPr="00967AC8" w:rsidRDefault="00E06765">
            <w:pPr>
              <w:tabs>
                <w:tab w:val="right" w:leader="underscore" w:pos="8505"/>
              </w:tabs>
              <w:snapToGrid w:val="0"/>
              <w:jc w:val="both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iCs/>
                <w:sz w:val="22"/>
                <w:szCs w:val="22"/>
              </w:rPr>
              <w:t>ПК-</w:t>
            </w:r>
            <w:r w:rsidRPr="00967AC8">
              <w:rPr>
                <w:iCs/>
                <w:sz w:val="20"/>
                <w:szCs w:val="20"/>
              </w:rPr>
              <w:t xml:space="preserve">3.3.1. </w:t>
            </w:r>
            <w:r w:rsidRPr="00967AC8">
              <w:rPr>
                <w:i/>
                <w:iCs/>
                <w:sz w:val="20"/>
                <w:szCs w:val="20"/>
              </w:rPr>
              <w:t xml:space="preserve">Владеет: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экономической терминологией в рамках изучаемой темы.умениями выбирать соответствующую организационно-правовую форму и масштаб предприятия применительно к конкретному виду хозяйственной деятельности;</w:t>
            </w:r>
          </w:p>
        </w:tc>
        <w:tc>
          <w:tcPr>
            <w:tcW w:w="1842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dr w:val="none" w:sz="0" w:space="0" w:color="auto" w:frame="1"/>
                <w:lang w:eastAsia="ru-RU"/>
              </w:rPr>
              <w:t>Опрос, выполнение практического задания, тест</w:t>
            </w:r>
          </w:p>
        </w:tc>
      </w:tr>
      <w:tr w:rsidR="00E06765" w:rsidRPr="00967AC8" w:rsidTr="00752008">
        <w:trPr>
          <w:trHeight w:val="5290"/>
        </w:trPr>
        <w:tc>
          <w:tcPr>
            <w:tcW w:w="568" w:type="dxa"/>
            <w:vAlign w:val="center"/>
          </w:tcPr>
          <w:p w:rsidR="00E06765" w:rsidRPr="00967AC8" w:rsidRDefault="00E06765">
            <w:pPr>
              <w:jc w:val="center"/>
            </w:pPr>
            <w:r w:rsidRPr="00967AC8">
              <w:t>2</w:t>
            </w:r>
          </w:p>
        </w:tc>
        <w:tc>
          <w:tcPr>
            <w:tcW w:w="2409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Cs/>
                <w:bdr w:val="none" w:sz="0" w:space="0" w:color="auto" w:frame="1"/>
                <w:lang w:eastAsia="ru-RU"/>
              </w:rPr>
              <w:t>Предприятие (организация) как субъект предпринимательской деятельности и объект государственного регулирования</w:t>
            </w:r>
          </w:p>
          <w:p w:rsidR="00E06765" w:rsidRPr="00967AC8" w:rsidRDefault="00E06765">
            <w:pPr>
              <w:textAlignment w:val="baseline"/>
              <w:rPr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06765" w:rsidRPr="00967AC8" w:rsidRDefault="00E06765">
            <w:pPr>
              <w:jc w:val="center"/>
              <w:textAlignment w:val="baseline"/>
              <w:rPr>
                <w:highlight w:val="yellow"/>
              </w:rPr>
            </w:pPr>
            <w:r w:rsidRPr="00967AC8">
              <w:t>ПК-3</w:t>
            </w:r>
          </w:p>
        </w:tc>
        <w:tc>
          <w:tcPr>
            <w:tcW w:w="3686" w:type="dxa"/>
            <w:vAlign w:val="center"/>
          </w:tcPr>
          <w:p w:rsidR="00E06765" w:rsidRPr="00967AC8" w:rsidRDefault="00E06765">
            <w:pPr>
              <w:tabs>
                <w:tab w:val="right" w:leader="underscore" w:pos="8505"/>
              </w:tabs>
              <w:snapToGrid w:val="0"/>
              <w:jc w:val="both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iCs/>
                <w:sz w:val="20"/>
                <w:szCs w:val="20"/>
              </w:rPr>
              <w:t xml:space="preserve">ПК-3.1.1. </w:t>
            </w:r>
            <w:r w:rsidRPr="00967AC8">
              <w:rPr>
                <w:i/>
                <w:iCs/>
                <w:sz w:val="20"/>
                <w:szCs w:val="20"/>
              </w:rPr>
              <w:t>Знает: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процедуры создания, реорганизации, ликвидации</w:t>
            </w:r>
            <w:r w:rsidR="000D2154" w:rsidRPr="000D2154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предприятия; место в структуре отраслевых комплексов, методы и инструменты государственного регулирования хозяйственной деятельности предприятий.</w:t>
            </w:r>
          </w:p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</w:rPr>
              <w:t xml:space="preserve">ПК-3.2.1. </w:t>
            </w:r>
            <w:r w:rsidRPr="00967AC8">
              <w:rPr>
                <w:i/>
                <w:sz w:val="20"/>
                <w:szCs w:val="20"/>
              </w:rPr>
              <w:t>Умеет</w:t>
            </w:r>
            <w:r w:rsidRPr="00967AC8">
              <w:rPr>
                <w:iCs/>
                <w:sz w:val="20"/>
                <w:szCs w:val="20"/>
              </w:rPr>
              <w:t xml:space="preserve"> ориентироваться в системе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законодательных и нормативных правовые актов, регламентирующих деятельность предприятия; анализировать и определять место предприятия в структуре отрасли.</w:t>
            </w:r>
          </w:p>
          <w:p w:rsidR="00E06765" w:rsidRPr="00967AC8" w:rsidRDefault="00E06765" w:rsidP="00752008">
            <w:pPr>
              <w:jc w:val="both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i/>
                <w:iCs/>
                <w:sz w:val="20"/>
                <w:szCs w:val="20"/>
              </w:rPr>
              <w:t>Владеет: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экономической терминологией в рамках изучаемой темы, умениями выбирать соответствующую организационно-правовую форму и масштаб предприятия применительно к конкретному виду хозяйственной деятельности, видам и структуре продукции предприятия.</w:t>
            </w:r>
          </w:p>
        </w:tc>
        <w:tc>
          <w:tcPr>
            <w:tcW w:w="1842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dr w:val="none" w:sz="0" w:space="0" w:color="auto" w:frame="1"/>
                <w:lang w:eastAsia="ru-RU"/>
              </w:rPr>
              <w:t>Опрос, тест</w:t>
            </w:r>
          </w:p>
        </w:tc>
      </w:tr>
      <w:tr w:rsidR="00E06765" w:rsidRPr="00967AC8" w:rsidTr="00E74E15">
        <w:trPr>
          <w:trHeight w:val="1100"/>
        </w:trPr>
        <w:tc>
          <w:tcPr>
            <w:tcW w:w="568" w:type="dxa"/>
            <w:vAlign w:val="center"/>
          </w:tcPr>
          <w:p w:rsidR="00E06765" w:rsidRPr="00967AC8" w:rsidRDefault="00E06765">
            <w:pPr>
              <w:spacing w:line="220" w:lineRule="exact"/>
              <w:jc w:val="center"/>
            </w:pPr>
            <w:r w:rsidRPr="00967AC8">
              <w:t>3</w:t>
            </w:r>
          </w:p>
        </w:tc>
        <w:tc>
          <w:tcPr>
            <w:tcW w:w="2409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Cs/>
                <w:bdr w:val="none" w:sz="0" w:space="0" w:color="auto" w:frame="1"/>
                <w:lang w:eastAsia="ru-RU"/>
              </w:rPr>
              <w:t>Производственная структура и продукция предприятия (организации)</w:t>
            </w:r>
            <w:r w:rsidRPr="00967AC8">
              <w:rPr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1276" w:type="dxa"/>
            <w:vAlign w:val="center"/>
          </w:tcPr>
          <w:p w:rsidR="00E06765" w:rsidRPr="00967AC8" w:rsidRDefault="00E06765">
            <w:pPr>
              <w:spacing w:line="220" w:lineRule="exact"/>
              <w:jc w:val="center"/>
              <w:textAlignment w:val="baseline"/>
              <w:rPr>
                <w:bdr w:val="none" w:sz="0" w:space="0" w:color="auto" w:frame="1"/>
                <w:lang w:eastAsia="ru-RU"/>
              </w:rPr>
            </w:pPr>
            <w:r w:rsidRPr="00967AC8">
              <w:t>ПК-3</w:t>
            </w:r>
          </w:p>
        </w:tc>
        <w:tc>
          <w:tcPr>
            <w:tcW w:w="3686" w:type="dxa"/>
            <w:vAlign w:val="center"/>
          </w:tcPr>
          <w:p w:rsidR="00E06765" w:rsidRPr="00967AC8" w:rsidRDefault="00E06765">
            <w:pPr>
              <w:jc w:val="both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iCs/>
                <w:sz w:val="20"/>
                <w:szCs w:val="20"/>
              </w:rPr>
              <w:t>ПК-3.1.1.</w:t>
            </w:r>
            <w:r w:rsidRPr="00967AC8">
              <w:rPr>
                <w:i/>
                <w:iCs/>
                <w:sz w:val="20"/>
                <w:szCs w:val="20"/>
              </w:rPr>
              <w:t>Знает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 производственную структуру и предприятия, состав и структуру продукции предприятия.</w:t>
            </w:r>
          </w:p>
          <w:p w:rsidR="00E06765" w:rsidRPr="00967AC8" w:rsidRDefault="00E06765" w:rsidP="008869B3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</w:rPr>
              <w:t xml:space="preserve">ПК-3.2.1. </w:t>
            </w:r>
            <w:r w:rsidRPr="00967AC8">
              <w:rPr>
                <w:i/>
                <w:sz w:val="20"/>
                <w:szCs w:val="20"/>
              </w:rPr>
              <w:t>Умеет</w:t>
            </w:r>
            <w:r w:rsidRPr="00967AC8">
              <w:rPr>
                <w:i/>
                <w:iCs/>
                <w:sz w:val="20"/>
                <w:szCs w:val="20"/>
              </w:rPr>
              <w:t>:</w:t>
            </w:r>
            <w:r w:rsidRPr="00967AC8">
              <w:rPr>
                <w:iCs/>
                <w:sz w:val="20"/>
                <w:szCs w:val="20"/>
              </w:rPr>
              <w:t xml:space="preserve"> анализировать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 производственную структуру предприятия, состав и структуру продукции предприятия.</w:t>
            </w:r>
          </w:p>
        </w:tc>
        <w:tc>
          <w:tcPr>
            <w:tcW w:w="1842" w:type="dxa"/>
            <w:vAlign w:val="center"/>
          </w:tcPr>
          <w:p w:rsidR="00E06765" w:rsidRPr="00967AC8" w:rsidRDefault="00E06765">
            <w:pPr>
              <w:spacing w:line="220" w:lineRule="exact"/>
              <w:textAlignment w:val="baseline"/>
              <w:rPr>
                <w:lang w:eastAsia="ru-RU"/>
              </w:rPr>
            </w:pPr>
            <w:r w:rsidRPr="00967AC8">
              <w:rPr>
                <w:bdr w:val="none" w:sz="0" w:space="0" w:color="auto" w:frame="1"/>
                <w:lang w:eastAsia="ru-RU"/>
              </w:rPr>
              <w:t>Опрос, тест, сообщение, решение ситуационных задач</w:t>
            </w:r>
          </w:p>
        </w:tc>
      </w:tr>
    </w:tbl>
    <w:p w:rsidR="00E06765" w:rsidRPr="00967AC8" w:rsidRDefault="00E06765"/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409"/>
        <w:gridCol w:w="1276"/>
        <w:gridCol w:w="89"/>
        <w:gridCol w:w="3597"/>
        <w:gridCol w:w="1842"/>
      </w:tblGrid>
      <w:tr w:rsidR="00E06765" w:rsidRPr="00967AC8" w:rsidTr="00E74E15">
        <w:trPr>
          <w:trHeight w:val="1100"/>
        </w:trPr>
        <w:tc>
          <w:tcPr>
            <w:tcW w:w="568" w:type="dxa"/>
            <w:vAlign w:val="center"/>
          </w:tcPr>
          <w:p w:rsidR="00E06765" w:rsidRPr="00967AC8" w:rsidRDefault="00E06765">
            <w:pPr>
              <w:spacing w:line="220" w:lineRule="exact"/>
              <w:jc w:val="center"/>
            </w:pPr>
          </w:p>
        </w:tc>
        <w:tc>
          <w:tcPr>
            <w:tcW w:w="2409" w:type="dxa"/>
            <w:vAlign w:val="center"/>
          </w:tcPr>
          <w:p w:rsidR="00E06765" w:rsidRPr="00967AC8" w:rsidRDefault="00E06765">
            <w:pPr>
              <w:textAlignment w:val="baseline"/>
              <w:rPr>
                <w:bCs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06765" w:rsidRPr="00967AC8" w:rsidRDefault="00E06765">
            <w:pPr>
              <w:spacing w:line="220" w:lineRule="exact"/>
              <w:jc w:val="center"/>
              <w:textAlignment w:val="baseline"/>
            </w:pPr>
          </w:p>
        </w:tc>
        <w:tc>
          <w:tcPr>
            <w:tcW w:w="3686" w:type="dxa"/>
            <w:gridSpan w:val="2"/>
            <w:vAlign w:val="center"/>
          </w:tcPr>
          <w:p w:rsidR="00E06765" w:rsidRPr="00967AC8" w:rsidRDefault="00E06765">
            <w:pPr>
              <w:jc w:val="both"/>
              <w:rPr>
                <w:iCs/>
                <w:sz w:val="20"/>
                <w:szCs w:val="20"/>
              </w:rPr>
            </w:pPr>
            <w:r w:rsidRPr="00967AC8">
              <w:rPr>
                <w:iCs/>
                <w:sz w:val="20"/>
                <w:szCs w:val="20"/>
              </w:rPr>
              <w:t xml:space="preserve">ПК-3.3.1. </w:t>
            </w:r>
            <w:r w:rsidRPr="00967AC8">
              <w:rPr>
                <w:i/>
                <w:iCs/>
                <w:sz w:val="20"/>
                <w:szCs w:val="20"/>
              </w:rPr>
              <w:t xml:space="preserve">Владеет: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экономической терминологией в рамках изучаемой темы и раздела, навыками анализа производственной структуры и состава продукции предприятия</w:t>
            </w:r>
          </w:p>
        </w:tc>
        <w:tc>
          <w:tcPr>
            <w:tcW w:w="1842" w:type="dxa"/>
            <w:vAlign w:val="center"/>
          </w:tcPr>
          <w:p w:rsidR="00E06765" w:rsidRPr="00967AC8" w:rsidRDefault="00E06765">
            <w:pPr>
              <w:spacing w:line="220" w:lineRule="exact"/>
              <w:textAlignment w:val="baseline"/>
              <w:rPr>
                <w:bdr w:val="none" w:sz="0" w:space="0" w:color="auto" w:frame="1"/>
                <w:lang w:eastAsia="ru-RU"/>
              </w:rPr>
            </w:pPr>
          </w:p>
        </w:tc>
      </w:tr>
      <w:tr w:rsidR="00E06765" w:rsidRPr="00967AC8" w:rsidTr="00E74E15">
        <w:trPr>
          <w:trHeight w:val="386"/>
        </w:trPr>
        <w:tc>
          <w:tcPr>
            <w:tcW w:w="9781" w:type="dxa"/>
            <w:gridSpan w:val="6"/>
            <w:vAlign w:val="center"/>
          </w:tcPr>
          <w:p w:rsidR="00E06765" w:rsidRPr="00967AC8" w:rsidRDefault="00E06765">
            <w:pPr>
              <w:jc w:val="center"/>
              <w:textAlignment w:val="baseline"/>
              <w:rPr>
                <w:bdr w:val="none" w:sz="0" w:space="0" w:color="auto" w:frame="1"/>
                <w:lang w:eastAsia="ru-RU"/>
              </w:rPr>
            </w:pPr>
            <w:r w:rsidRPr="00967AC8">
              <w:rPr>
                <w:bCs/>
                <w:bdr w:val="none" w:sz="0" w:space="0" w:color="auto" w:frame="1"/>
                <w:lang w:eastAsia="ru-RU"/>
              </w:rPr>
              <w:t>РАЗДЕЛ 2. МАТЕРИАЛЬНО-ТЕХНИЧЕСКАЯ БАЗА ПРЕДПРИЯТИЯ (ОРГАНИЗАЦИИ)</w:t>
            </w:r>
          </w:p>
        </w:tc>
      </w:tr>
      <w:tr w:rsidR="00E06765" w:rsidRPr="00967AC8" w:rsidTr="00E74E15">
        <w:trPr>
          <w:trHeight w:val="1380"/>
        </w:trPr>
        <w:tc>
          <w:tcPr>
            <w:tcW w:w="568" w:type="dxa"/>
            <w:vAlign w:val="center"/>
          </w:tcPr>
          <w:p w:rsidR="00E06765" w:rsidRPr="00967AC8" w:rsidRDefault="00E06765">
            <w:pPr>
              <w:jc w:val="center"/>
            </w:pPr>
            <w:r w:rsidRPr="00967AC8">
              <w:t>4</w:t>
            </w:r>
          </w:p>
        </w:tc>
        <w:tc>
          <w:tcPr>
            <w:tcW w:w="2409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Cs/>
                <w:bdr w:val="none" w:sz="0" w:space="0" w:color="auto" w:frame="1"/>
                <w:lang w:eastAsia="ru-RU"/>
              </w:rPr>
              <w:t>Основные фонды и нематериальные активы предприятия (организации) и эффективность их использования</w:t>
            </w:r>
          </w:p>
          <w:p w:rsidR="00E06765" w:rsidRPr="00967AC8" w:rsidRDefault="00E06765">
            <w:pPr>
              <w:spacing w:line="220" w:lineRule="exact"/>
              <w:textAlignment w:val="baseline"/>
              <w:rPr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06765" w:rsidRPr="00967AC8" w:rsidRDefault="00E06765">
            <w:pPr>
              <w:jc w:val="center"/>
              <w:textAlignment w:val="baseline"/>
              <w:rPr>
                <w:highlight w:val="yellow"/>
              </w:rPr>
            </w:pPr>
            <w:r w:rsidRPr="00967AC8">
              <w:t>ПК-3</w:t>
            </w:r>
          </w:p>
        </w:tc>
        <w:tc>
          <w:tcPr>
            <w:tcW w:w="3686" w:type="dxa"/>
            <w:gridSpan w:val="2"/>
            <w:vAlign w:val="center"/>
          </w:tcPr>
          <w:p w:rsidR="00E06765" w:rsidRPr="00967AC8" w:rsidRDefault="00E06765">
            <w:pPr>
              <w:shd w:val="clear" w:color="auto" w:fill="FFFFFF"/>
              <w:jc w:val="both"/>
              <w:textAlignment w:val="baseline"/>
            </w:pPr>
            <w:r w:rsidRPr="00967AC8">
              <w:rPr>
                <w:iCs/>
                <w:sz w:val="22"/>
                <w:szCs w:val="22"/>
              </w:rPr>
              <w:t xml:space="preserve">ПК-3.1.2. </w:t>
            </w:r>
            <w:r w:rsidRPr="00967AC8">
              <w:rPr>
                <w:i/>
                <w:iCs/>
                <w:sz w:val="20"/>
                <w:szCs w:val="20"/>
              </w:rPr>
              <w:t xml:space="preserve">Знает: </w:t>
            </w:r>
            <w:r w:rsidRPr="00967AC8">
              <w:rPr>
                <w:iCs/>
                <w:sz w:val="20"/>
                <w:szCs w:val="20"/>
              </w:rPr>
              <w:t>понятия и структуру основного капитала и нематериальных активов,</w:t>
            </w:r>
            <w:r w:rsidR="000D2154" w:rsidRPr="000D2154">
              <w:rPr>
                <w:iCs/>
                <w:sz w:val="20"/>
                <w:szCs w:val="20"/>
              </w:rPr>
              <w:t xml:space="preserve">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методы анализа состояния основных средств; механизмы формирования основных показателей деятельности предприятия.</w:t>
            </w:r>
          </w:p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</w:rPr>
              <w:t xml:space="preserve">ПК-3.2.2. </w:t>
            </w:r>
            <w:r w:rsidRPr="00967AC8">
              <w:rPr>
                <w:i/>
                <w:sz w:val="20"/>
                <w:szCs w:val="20"/>
              </w:rPr>
              <w:t>Умеет</w:t>
            </w:r>
            <w:r w:rsidRPr="00967AC8">
              <w:rPr>
                <w:i/>
                <w:iCs/>
                <w:sz w:val="20"/>
                <w:szCs w:val="20"/>
              </w:rPr>
              <w:t xml:space="preserve">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анализировать эффективность использования основных фондов и нематериальных активов предприятия; рассчитывать основные показатели деятельности предприятия; применять полученные навыки для составления обоснованных рекомендаций по улучшению использования основных фондов предприятия (организации).</w:t>
            </w:r>
          </w:p>
          <w:p w:rsidR="00E06765" w:rsidRPr="00967AC8" w:rsidRDefault="00E06765">
            <w:pPr>
              <w:tabs>
                <w:tab w:val="right" w:leader="underscore" w:pos="8505"/>
              </w:tabs>
              <w:snapToGrid w:val="0"/>
              <w:jc w:val="both"/>
              <w:rPr>
                <w:iCs/>
                <w:sz w:val="20"/>
                <w:szCs w:val="20"/>
              </w:rPr>
            </w:pPr>
            <w:r w:rsidRPr="00967AC8">
              <w:rPr>
                <w:iCs/>
                <w:sz w:val="20"/>
                <w:szCs w:val="20"/>
              </w:rPr>
              <w:t xml:space="preserve">ПК-3.3.2. </w:t>
            </w:r>
            <w:r w:rsidRPr="00967AC8">
              <w:rPr>
                <w:i/>
                <w:iCs/>
                <w:sz w:val="20"/>
                <w:szCs w:val="20"/>
              </w:rPr>
              <w:t>Владеет: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 экономической терминологией в рамках изучаемой темы;</w:t>
            </w:r>
            <w:r w:rsidR="000D2154" w:rsidRPr="000D2154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Pr="00967AC8">
              <w:rPr>
                <w:iCs/>
                <w:sz w:val="20"/>
                <w:szCs w:val="20"/>
              </w:rPr>
              <w:t>умениями</w:t>
            </w:r>
            <w:r w:rsidR="000D2154" w:rsidRPr="000D2154">
              <w:rPr>
                <w:iCs/>
                <w:sz w:val="20"/>
                <w:szCs w:val="20"/>
              </w:rPr>
              <w:t xml:space="preserve"> </w:t>
            </w:r>
            <w:r w:rsidRPr="00967AC8">
              <w:rPr>
                <w:iCs/>
                <w:sz w:val="20"/>
                <w:szCs w:val="20"/>
              </w:rPr>
              <w:t xml:space="preserve">самостоятельно выбирать и применять методы и инструменты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анализа эффективности использования основных фондов и нематериальных активов предприятия; навыками расчета основных показателей деятельности предприятия и разработки рекомендаций по повышению эффективности использования основных фондов предприятия (организации).</w:t>
            </w:r>
          </w:p>
        </w:tc>
        <w:tc>
          <w:tcPr>
            <w:tcW w:w="1842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dr w:val="none" w:sz="0" w:space="0" w:color="auto" w:frame="1"/>
                <w:lang w:eastAsia="ru-RU"/>
              </w:rPr>
              <w:t>Опрос, тест, сообщение, решение ситуационных задач</w:t>
            </w:r>
          </w:p>
        </w:tc>
      </w:tr>
      <w:tr w:rsidR="00E06765" w:rsidRPr="00967AC8" w:rsidTr="000833C9">
        <w:trPr>
          <w:trHeight w:val="6545"/>
        </w:trPr>
        <w:tc>
          <w:tcPr>
            <w:tcW w:w="568" w:type="dxa"/>
            <w:vAlign w:val="center"/>
          </w:tcPr>
          <w:p w:rsidR="00E06765" w:rsidRPr="00967AC8" w:rsidRDefault="00E06765">
            <w:pPr>
              <w:jc w:val="center"/>
            </w:pPr>
            <w:r w:rsidRPr="00967AC8">
              <w:t>5</w:t>
            </w:r>
          </w:p>
        </w:tc>
        <w:tc>
          <w:tcPr>
            <w:tcW w:w="2409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Cs/>
                <w:bdr w:val="none" w:sz="0" w:space="0" w:color="auto" w:frame="1"/>
                <w:lang w:eastAsia="ru-RU"/>
              </w:rPr>
              <w:t>Оборотные средства предприятия (организации) и эффективность их использования</w:t>
            </w:r>
            <w:r w:rsidRPr="00967AC8">
              <w:rPr>
                <w:b/>
                <w:bCs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E06765" w:rsidRPr="00967AC8" w:rsidRDefault="00E06765">
            <w:pPr>
              <w:jc w:val="center"/>
              <w:textAlignment w:val="baseline"/>
              <w:rPr>
                <w:highlight w:val="yellow"/>
              </w:rPr>
            </w:pPr>
            <w:r w:rsidRPr="00967AC8">
              <w:t>ПК-3</w:t>
            </w:r>
          </w:p>
        </w:tc>
        <w:tc>
          <w:tcPr>
            <w:tcW w:w="3686" w:type="dxa"/>
            <w:gridSpan w:val="2"/>
            <w:vAlign w:val="center"/>
          </w:tcPr>
          <w:p w:rsidR="000D2154" w:rsidRPr="00FA104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iCs/>
                <w:sz w:val="20"/>
                <w:szCs w:val="20"/>
              </w:rPr>
              <w:t xml:space="preserve">ПК-3.1.2. </w:t>
            </w:r>
            <w:r w:rsidRPr="00967AC8">
              <w:rPr>
                <w:i/>
                <w:iCs/>
                <w:sz w:val="20"/>
                <w:szCs w:val="20"/>
              </w:rPr>
              <w:t xml:space="preserve">Знает: </w:t>
            </w:r>
            <w:r w:rsidRPr="00967AC8">
              <w:rPr>
                <w:iCs/>
                <w:sz w:val="20"/>
                <w:szCs w:val="20"/>
              </w:rPr>
              <w:t xml:space="preserve">понятия и структуру  оборотного капитала,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методы анализа состояния оборотных средств; механизмы формирования основных показателей деятельности предприятия.</w:t>
            </w:r>
          </w:p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</w:rPr>
              <w:t xml:space="preserve">ПК-3.2.2. </w:t>
            </w:r>
            <w:r w:rsidRPr="00967AC8">
              <w:rPr>
                <w:i/>
                <w:sz w:val="20"/>
                <w:szCs w:val="20"/>
              </w:rPr>
              <w:t>Умеет</w:t>
            </w:r>
            <w:r w:rsidRPr="00967AC8">
              <w:rPr>
                <w:i/>
                <w:iCs/>
                <w:sz w:val="20"/>
                <w:szCs w:val="20"/>
              </w:rPr>
              <w:t xml:space="preserve">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анализировать эффективность использования оборотных средств предприятия; рассчитывать основные показатели </w:t>
            </w:r>
          </w:p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деятельности предприятия; применять полученные навыки для составления обоснованных рекомендаций по улучшению использования оборотного капитала предприятия (организации).</w:t>
            </w:r>
          </w:p>
          <w:p w:rsidR="00E06765" w:rsidRPr="00967AC8" w:rsidRDefault="00E06765" w:rsidP="008869B3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iCs/>
                <w:sz w:val="20"/>
                <w:szCs w:val="20"/>
              </w:rPr>
              <w:t xml:space="preserve">ПК-3.3.2. </w:t>
            </w:r>
            <w:r w:rsidRPr="00967AC8">
              <w:rPr>
                <w:i/>
                <w:iCs/>
                <w:sz w:val="20"/>
                <w:szCs w:val="20"/>
              </w:rPr>
              <w:t>Владеет: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 экономической терминологией в рамках изучаемой темы;</w:t>
            </w:r>
            <w:r w:rsidR="000D2154" w:rsidRPr="000D2154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Pr="00967AC8">
              <w:rPr>
                <w:iCs/>
                <w:sz w:val="20"/>
                <w:szCs w:val="20"/>
              </w:rPr>
              <w:t>умениями</w:t>
            </w:r>
            <w:r w:rsidR="000D2154" w:rsidRPr="000D2154">
              <w:rPr>
                <w:iCs/>
                <w:sz w:val="20"/>
                <w:szCs w:val="20"/>
              </w:rPr>
              <w:t xml:space="preserve"> </w:t>
            </w:r>
            <w:r w:rsidRPr="00967AC8">
              <w:rPr>
                <w:iCs/>
                <w:sz w:val="20"/>
                <w:szCs w:val="20"/>
              </w:rPr>
              <w:t xml:space="preserve">самостоятельно выбирать и применять методы и инструменты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анализа эффективности использования оборотных активов предприятия; навыками расчета основных показателей деятельности предприятия и разработки рекомендаций по повышению эффективности использования </w:t>
            </w:r>
          </w:p>
          <w:p w:rsidR="00E06765" w:rsidRPr="00967AC8" w:rsidRDefault="00E06765" w:rsidP="00154EF0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оборотных средств предприятия (организации).</w:t>
            </w:r>
          </w:p>
        </w:tc>
        <w:tc>
          <w:tcPr>
            <w:tcW w:w="1842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dr w:val="none" w:sz="0" w:space="0" w:color="auto" w:frame="1"/>
                <w:lang w:eastAsia="ru-RU"/>
              </w:rPr>
              <w:t>Опрос, решение задач, тест</w:t>
            </w:r>
          </w:p>
        </w:tc>
      </w:tr>
      <w:tr w:rsidR="00E06765" w:rsidRPr="00967AC8" w:rsidTr="00E74E15">
        <w:trPr>
          <w:trHeight w:val="552"/>
        </w:trPr>
        <w:tc>
          <w:tcPr>
            <w:tcW w:w="568" w:type="dxa"/>
            <w:vAlign w:val="center"/>
          </w:tcPr>
          <w:p w:rsidR="00E06765" w:rsidRPr="00967AC8" w:rsidRDefault="00E06765">
            <w:pPr>
              <w:jc w:val="center"/>
            </w:pPr>
            <w:r w:rsidRPr="00967AC8">
              <w:lastRenderedPageBreak/>
              <w:t>6</w:t>
            </w:r>
          </w:p>
        </w:tc>
        <w:tc>
          <w:tcPr>
            <w:tcW w:w="2409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Cs/>
                <w:bdr w:val="none" w:sz="0" w:space="0" w:color="auto" w:frame="1"/>
                <w:lang w:eastAsia="ru-RU"/>
              </w:rPr>
              <w:t>Материальные ресурсы предприятия (организации) и эффективность их использования.</w:t>
            </w:r>
          </w:p>
        </w:tc>
        <w:tc>
          <w:tcPr>
            <w:tcW w:w="1276" w:type="dxa"/>
            <w:vAlign w:val="center"/>
          </w:tcPr>
          <w:p w:rsidR="00E06765" w:rsidRPr="00967AC8" w:rsidRDefault="00E06765">
            <w:pPr>
              <w:jc w:val="center"/>
              <w:textAlignment w:val="baseline"/>
            </w:pPr>
            <w:r w:rsidRPr="00967AC8">
              <w:t>ПК-3</w:t>
            </w:r>
          </w:p>
        </w:tc>
        <w:tc>
          <w:tcPr>
            <w:tcW w:w="3686" w:type="dxa"/>
            <w:gridSpan w:val="2"/>
            <w:vAlign w:val="center"/>
          </w:tcPr>
          <w:p w:rsidR="00E06765" w:rsidRPr="00967AC8" w:rsidRDefault="00E06765">
            <w:pPr>
              <w:shd w:val="clear" w:color="auto" w:fill="FFFFFF"/>
              <w:jc w:val="both"/>
              <w:textAlignment w:val="baseline"/>
            </w:pPr>
            <w:r w:rsidRPr="00967AC8">
              <w:rPr>
                <w:iCs/>
                <w:sz w:val="20"/>
                <w:szCs w:val="20"/>
              </w:rPr>
              <w:t xml:space="preserve">ПК-3.1.2. </w:t>
            </w:r>
            <w:r w:rsidRPr="00967AC8">
              <w:rPr>
                <w:i/>
                <w:iCs/>
                <w:sz w:val="20"/>
                <w:szCs w:val="20"/>
              </w:rPr>
              <w:t xml:space="preserve">Знает: </w:t>
            </w:r>
            <w:r w:rsidRPr="00967AC8">
              <w:rPr>
                <w:iCs/>
                <w:sz w:val="20"/>
                <w:szCs w:val="20"/>
              </w:rPr>
              <w:t>понятия, состав и структуру материальных ресурсов м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етоды анализа эффективности их использования, механизмы формирования основных производственных показателей деятельности предприятия.</w:t>
            </w:r>
          </w:p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</w:rPr>
              <w:t xml:space="preserve">ПК-3.2.2. </w:t>
            </w:r>
            <w:r w:rsidRPr="00967AC8">
              <w:rPr>
                <w:i/>
                <w:sz w:val="20"/>
                <w:szCs w:val="20"/>
              </w:rPr>
              <w:t>Умеет</w:t>
            </w:r>
            <w:r w:rsidRPr="00967AC8">
              <w:rPr>
                <w:i/>
                <w:iCs/>
                <w:sz w:val="20"/>
                <w:szCs w:val="20"/>
              </w:rPr>
              <w:t xml:space="preserve">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анализировать эффективность использования материально-технических ресурсов предприятия; рассчитывать основные показатели деятельности предприятия; применять полученные навыки для составления обоснованных рекомендаций по улучшению использования материальных ресурсов предприятия (организации).</w:t>
            </w:r>
          </w:p>
          <w:p w:rsidR="00E06765" w:rsidRPr="00967AC8" w:rsidRDefault="00E06765">
            <w:pPr>
              <w:shd w:val="clear" w:color="auto" w:fill="FFFFFF"/>
              <w:jc w:val="both"/>
              <w:textAlignment w:val="baseline"/>
            </w:pPr>
            <w:r w:rsidRPr="00967AC8">
              <w:rPr>
                <w:iCs/>
                <w:sz w:val="20"/>
                <w:szCs w:val="20"/>
              </w:rPr>
              <w:t xml:space="preserve">ПК-3.3.2. </w:t>
            </w:r>
            <w:r w:rsidRPr="00967AC8">
              <w:rPr>
                <w:i/>
                <w:iCs/>
                <w:sz w:val="20"/>
                <w:szCs w:val="20"/>
              </w:rPr>
              <w:t>Владеет: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 экономической терминологией в рамках изучаемой темы;</w:t>
            </w:r>
            <w:r w:rsidR="000D2154" w:rsidRPr="000D2154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Pr="00967AC8">
              <w:rPr>
                <w:iCs/>
                <w:sz w:val="20"/>
                <w:szCs w:val="20"/>
              </w:rPr>
              <w:t>умениями</w:t>
            </w:r>
            <w:r w:rsidR="000D2154" w:rsidRPr="000D2154">
              <w:rPr>
                <w:iCs/>
                <w:sz w:val="20"/>
                <w:szCs w:val="20"/>
              </w:rPr>
              <w:t xml:space="preserve"> </w:t>
            </w:r>
            <w:r w:rsidRPr="00967AC8">
              <w:rPr>
                <w:iCs/>
                <w:sz w:val="20"/>
                <w:szCs w:val="20"/>
              </w:rPr>
              <w:t xml:space="preserve">самостоятельно выбирать и применять методы и инструменты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анализа эффективности использования материальных ресурсов предприятия; навыками расчета основных показателей деятельности предприятия и разработки рекомендаций по повышению эффективности использования материальных ресурсов предприятия (организации).</w:t>
            </w:r>
          </w:p>
        </w:tc>
        <w:tc>
          <w:tcPr>
            <w:tcW w:w="1842" w:type="dxa"/>
            <w:vAlign w:val="center"/>
          </w:tcPr>
          <w:p w:rsidR="00E06765" w:rsidRPr="00967AC8" w:rsidRDefault="00E06765">
            <w:pPr>
              <w:textAlignment w:val="baseline"/>
              <w:rPr>
                <w:bdr w:val="none" w:sz="0" w:space="0" w:color="auto" w:frame="1"/>
                <w:lang w:eastAsia="ru-RU"/>
              </w:rPr>
            </w:pPr>
            <w:r w:rsidRPr="00967AC8">
              <w:rPr>
                <w:bdr w:val="none" w:sz="0" w:space="0" w:color="auto" w:frame="1"/>
                <w:lang w:eastAsia="ru-RU"/>
              </w:rPr>
              <w:t>Опрос, тест, сообщение, решение ситуационных задач</w:t>
            </w:r>
          </w:p>
        </w:tc>
      </w:tr>
      <w:tr w:rsidR="00E06765" w:rsidRPr="00967AC8" w:rsidTr="00752008">
        <w:trPr>
          <w:trHeight w:val="552"/>
        </w:trPr>
        <w:tc>
          <w:tcPr>
            <w:tcW w:w="568" w:type="dxa"/>
            <w:vMerge w:val="restart"/>
            <w:vAlign w:val="center"/>
          </w:tcPr>
          <w:p w:rsidR="00E06765" w:rsidRPr="00967AC8" w:rsidRDefault="00E06765">
            <w:pPr>
              <w:jc w:val="center"/>
            </w:pPr>
            <w:r w:rsidRPr="00967AC8">
              <w:t>7</w:t>
            </w:r>
          </w:p>
        </w:tc>
        <w:tc>
          <w:tcPr>
            <w:tcW w:w="2409" w:type="dxa"/>
            <w:vMerge w:val="restart"/>
            <w:vAlign w:val="center"/>
          </w:tcPr>
          <w:p w:rsidR="00E06765" w:rsidRPr="00967AC8" w:rsidRDefault="00E06765">
            <w:pPr>
              <w:jc w:val="both"/>
              <w:textAlignment w:val="baseline"/>
              <w:rPr>
                <w:lang w:eastAsia="ru-RU"/>
              </w:rPr>
            </w:pPr>
            <w:r w:rsidRPr="00967AC8">
              <w:rPr>
                <w:bCs/>
                <w:bdr w:val="none" w:sz="0" w:space="0" w:color="auto" w:frame="1"/>
                <w:lang w:eastAsia="ru-RU"/>
              </w:rPr>
              <w:t>Финансовые ресурсы предприятия (организации) и эффективность их использования</w:t>
            </w:r>
          </w:p>
        </w:tc>
        <w:tc>
          <w:tcPr>
            <w:tcW w:w="1276" w:type="dxa"/>
            <w:vMerge w:val="restart"/>
            <w:vAlign w:val="center"/>
          </w:tcPr>
          <w:p w:rsidR="00E06765" w:rsidRPr="00967AC8" w:rsidRDefault="00E06765">
            <w:pPr>
              <w:textAlignment w:val="baseline"/>
            </w:pPr>
          </w:p>
        </w:tc>
        <w:tc>
          <w:tcPr>
            <w:tcW w:w="3686" w:type="dxa"/>
            <w:gridSpan w:val="2"/>
            <w:vMerge w:val="restart"/>
            <w:vAlign w:val="center"/>
          </w:tcPr>
          <w:p w:rsidR="00E06765" w:rsidRPr="00967AC8" w:rsidRDefault="00E06765">
            <w:pPr>
              <w:jc w:val="both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iCs/>
                <w:sz w:val="20"/>
                <w:szCs w:val="20"/>
              </w:rPr>
              <w:t xml:space="preserve">ПК-3.1.2. </w:t>
            </w:r>
            <w:r w:rsidRPr="00967AC8">
              <w:rPr>
                <w:i/>
                <w:iCs/>
                <w:sz w:val="20"/>
                <w:szCs w:val="20"/>
              </w:rPr>
              <w:t xml:space="preserve">Знает: </w:t>
            </w:r>
            <w:r w:rsidRPr="00967AC8">
              <w:rPr>
                <w:iCs/>
                <w:sz w:val="20"/>
                <w:szCs w:val="20"/>
              </w:rPr>
              <w:t>понятия, состав и структуру финансовых ресурсов предприятия, источники их формирования, м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етоды анализа эффективности их использования, механизмы формирования основных финансовых показателей деятельности предприятия.</w:t>
            </w:r>
          </w:p>
          <w:p w:rsidR="00E06765" w:rsidRPr="00967AC8" w:rsidRDefault="00E06765">
            <w:pPr>
              <w:shd w:val="clear" w:color="auto" w:fill="FFFFFF"/>
              <w:jc w:val="both"/>
              <w:textAlignment w:val="baseline"/>
            </w:pPr>
            <w:r w:rsidRPr="00967AC8">
              <w:rPr>
                <w:sz w:val="20"/>
                <w:szCs w:val="20"/>
              </w:rPr>
              <w:t xml:space="preserve">ПК-3.2.2. </w:t>
            </w:r>
            <w:r w:rsidRPr="00967AC8">
              <w:rPr>
                <w:i/>
                <w:sz w:val="20"/>
                <w:szCs w:val="20"/>
              </w:rPr>
              <w:t>Умеет</w:t>
            </w:r>
            <w:r w:rsidRPr="00967AC8">
              <w:rPr>
                <w:i/>
                <w:iCs/>
                <w:sz w:val="20"/>
                <w:szCs w:val="20"/>
              </w:rPr>
              <w:t xml:space="preserve">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анализировать эффективность использования  финансовых ресурсов предприятия; рассчитывать основные показатели деятельности предприятия; применять </w:t>
            </w:r>
          </w:p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полученные навыки для составления обоснованных рекомендаций по улучшению использования финансовых ресурсов предприятия (организации).</w:t>
            </w:r>
          </w:p>
          <w:p w:rsidR="00E06765" w:rsidRPr="00967AC8" w:rsidRDefault="00E06765" w:rsidP="00752008">
            <w:pPr>
              <w:jc w:val="both"/>
            </w:pPr>
            <w:r w:rsidRPr="00967AC8">
              <w:rPr>
                <w:iCs/>
                <w:sz w:val="20"/>
                <w:szCs w:val="20"/>
              </w:rPr>
              <w:t xml:space="preserve">ПК-3.3.2. </w:t>
            </w:r>
            <w:r w:rsidRPr="00967AC8">
              <w:rPr>
                <w:i/>
                <w:iCs/>
                <w:sz w:val="20"/>
                <w:szCs w:val="20"/>
              </w:rPr>
              <w:t>Владеет: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 экономической терминологией в рамках изучаемой темы и раздела;</w:t>
            </w:r>
            <w:r w:rsidR="000D2154" w:rsidRPr="000D2154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Pr="00967AC8">
              <w:rPr>
                <w:iCs/>
                <w:sz w:val="20"/>
                <w:szCs w:val="20"/>
              </w:rPr>
              <w:t>умениями</w:t>
            </w:r>
            <w:r w:rsidR="000D2154" w:rsidRPr="000D2154">
              <w:rPr>
                <w:iCs/>
                <w:sz w:val="20"/>
                <w:szCs w:val="20"/>
              </w:rPr>
              <w:t xml:space="preserve"> </w:t>
            </w:r>
            <w:r w:rsidRPr="00967AC8">
              <w:rPr>
                <w:iCs/>
                <w:sz w:val="20"/>
                <w:szCs w:val="20"/>
              </w:rPr>
              <w:t xml:space="preserve">самостоятельно выбирать и применять методы и инструменты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анализа эффективности использования финансовых ресурсов предприятия; навыками расчета основных показателей деятельности предприятия и разработки рекомендаций по повышению эффективности использования финансовых ресурсов предприятия (организации).</w:t>
            </w:r>
          </w:p>
        </w:tc>
        <w:tc>
          <w:tcPr>
            <w:tcW w:w="1842" w:type="dxa"/>
            <w:vAlign w:val="center"/>
          </w:tcPr>
          <w:p w:rsidR="00E06765" w:rsidRPr="00967AC8" w:rsidRDefault="00E06765">
            <w:pPr>
              <w:textAlignment w:val="baseline"/>
              <w:rPr>
                <w:bdr w:val="none" w:sz="0" w:space="0" w:color="auto" w:frame="1"/>
                <w:lang w:eastAsia="ru-RU"/>
              </w:rPr>
            </w:pPr>
            <w:r w:rsidRPr="00967AC8">
              <w:rPr>
                <w:bdr w:val="none" w:sz="0" w:space="0" w:color="auto" w:frame="1"/>
                <w:lang w:eastAsia="ru-RU"/>
              </w:rPr>
              <w:t>Опрос, тест, сообщение, решение ситуационных задач</w:t>
            </w:r>
          </w:p>
        </w:tc>
      </w:tr>
      <w:tr w:rsidR="00E06765" w:rsidRPr="00967AC8" w:rsidTr="00752008">
        <w:trPr>
          <w:trHeight w:val="552"/>
        </w:trPr>
        <w:tc>
          <w:tcPr>
            <w:tcW w:w="568" w:type="dxa"/>
            <w:vMerge/>
            <w:vAlign w:val="center"/>
          </w:tcPr>
          <w:p w:rsidR="00E06765" w:rsidRPr="00967AC8" w:rsidRDefault="00E06765">
            <w:pPr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E06765" w:rsidRPr="00967AC8" w:rsidRDefault="00E06765">
            <w:pPr>
              <w:jc w:val="both"/>
              <w:textAlignment w:val="baseline"/>
              <w:rPr>
                <w:bCs/>
                <w:bdr w:val="none" w:sz="0" w:space="0" w:color="auto" w:frame="1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E06765" w:rsidRPr="00967AC8" w:rsidRDefault="00E06765">
            <w:pPr>
              <w:textAlignment w:val="baseline"/>
            </w:pPr>
          </w:p>
        </w:tc>
        <w:tc>
          <w:tcPr>
            <w:tcW w:w="3686" w:type="dxa"/>
            <w:gridSpan w:val="2"/>
            <w:vMerge/>
            <w:vAlign w:val="center"/>
          </w:tcPr>
          <w:p w:rsidR="00E06765" w:rsidRPr="00967AC8" w:rsidRDefault="00E06765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E06765" w:rsidRPr="00967AC8" w:rsidRDefault="00E06765">
            <w:pPr>
              <w:textAlignment w:val="baseline"/>
              <w:rPr>
                <w:bdr w:val="none" w:sz="0" w:space="0" w:color="auto" w:frame="1"/>
                <w:lang w:eastAsia="ru-RU"/>
              </w:rPr>
            </w:pPr>
          </w:p>
        </w:tc>
      </w:tr>
      <w:tr w:rsidR="00E06765" w:rsidRPr="00967AC8" w:rsidTr="00E74E15">
        <w:trPr>
          <w:trHeight w:val="456"/>
        </w:trPr>
        <w:tc>
          <w:tcPr>
            <w:tcW w:w="9781" w:type="dxa"/>
            <w:gridSpan w:val="6"/>
            <w:vAlign w:val="center"/>
          </w:tcPr>
          <w:p w:rsidR="00E06765" w:rsidRPr="00967AC8" w:rsidRDefault="00E06765">
            <w:pPr>
              <w:jc w:val="center"/>
              <w:textAlignment w:val="baseline"/>
              <w:rPr>
                <w:bdr w:val="none" w:sz="0" w:space="0" w:color="auto" w:frame="1"/>
                <w:lang w:eastAsia="ru-RU"/>
              </w:rPr>
            </w:pPr>
            <w:r w:rsidRPr="00967AC8">
              <w:rPr>
                <w:b/>
                <w:bCs/>
                <w:bdr w:val="none" w:sz="0" w:space="0" w:color="auto" w:frame="1"/>
                <w:lang w:eastAsia="ru-RU"/>
              </w:rPr>
              <w:t>РАЗДЕЛ 3. ТРУДОВЫЕ РЕСУРСЫ И ОПЛАТА ТРУДА</w:t>
            </w:r>
          </w:p>
        </w:tc>
      </w:tr>
      <w:tr w:rsidR="00E06765" w:rsidRPr="00967AC8" w:rsidTr="00E74E15">
        <w:trPr>
          <w:trHeight w:val="880"/>
        </w:trPr>
        <w:tc>
          <w:tcPr>
            <w:tcW w:w="568" w:type="dxa"/>
            <w:vAlign w:val="center"/>
          </w:tcPr>
          <w:p w:rsidR="00E06765" w:rsidRPr="00967AC8" w:rsidRDefault="00E06765">
            <w:pPr>
              <w:jc w:val="center"/>
            </w:pPr>
            <w:r w:rsidRPr="00967AC8">
              <w:lastRenderedPageBreak/>
              <w:t>8</w:t>
            </w:r>
          </w:p>
        </w:tc>
        <w:tc>
          <w:tcPr>
            <w:tcW w:w="2409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Cs/>
                <w:bdr w:val="none" w:sz="0" w:space="0" w:color="auto" w:frame="1"/>
                <w:lang w:eastAsia="ru-RU"/>
              </w:rPr>
              <w:t>Трудовые ресурсы предприятия и производительность труда</w:t>
            </w:r>
          </w:p>
        </w:tc>
        <w:tc>
          <w:tcPr>
            <w:tcW w:w="1276" w:type="dxa"/>
            <w:vAlign w:val="center"/>
          </w:tcPr>
          <w:p w:rsidR="00E06765" w:rsidRPr="00967AC8" w:rsidRDefault="00E06765">
            <w:pPr>
              <w:spacing w:line="220" w:lineRule="exact"/>
              <w:jc w:val="center"/>
              <w:textAlignment w:val="baseline"/>
              <w:rPr>
                <w:bdr w:val="none" w:sz="0" w:space="0" w:color="auto" w:frame="1"/>
                <w:lang w:eastAsia="ru-RU"/>
              </w:rPr>
            </w:pPr>
            <w:r w:rsidRPr="00967AC8">
              <w:t>ПК-3</w:t>
            </w:r>
          </w:p>
        </w:tc>
        <w:tc>
          <w:tcPr>
            <w:tcW w:w="3686" w:type="dxa"/>
            <w:gridSpan w:val="2"/>
            <w:vAlign w:val="center"/>
          </w:tcPr>
          <w:p w:rsidR="00E06765" w:rsidRPr="00967AC8" w:rsidRDefault="00E06765">
            <w:pPr>
              <w:shd w:val="clear" w:color="auto" w:fill="FFFFFF"/>
              <w:jc w:val="both"/>
              <w:textAlignment w:val="baseline"/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ПК-3.1.3.</w:t>
            </w:r>
            <w:r w:rsidRPr="00967AC8">
              <w:rPr>
                <w:i/>
                <w:iCs/>
                <w:sz w:val="20"/>
                <w:szCs w:val="20"/>
              </w:rPr>
              <w:t>Знает:п</w:t>
            </w:r>
            <w:r w:rsidRPr="00967AC8">
              <w:rPr>
                <w:iCs/>
                <w:sz w:val="20"/>
                <w:szCs w:val="20"/>
              </w:rPr>
              <w:t>онятия: трудовые ресурсы, п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ерсонал предприятия, его состав и структуру, количественные и качественные характеристики персонала, производительность труда, методы оценки эффективности использования трудовых ресурсов.</w:t>
            </w:r>
          </w:p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</w:rPr>
            </w:pPr>
            <w:r w:rsidRPr="00967AC8">
              <w:rPr>
                <w:sz w:val="22"/>
                <w:szCs w:val="22"/>
              </w:rPr>
              <w:t xml:space="preserve">ПК-3.2.3. </w:t>
            </w:r>
            <w:r w:rsidRPr="00967AC8">
              <w:rPr>
                <w:i/>
                <w:sz w:val="20"/>
                <w:szCs w:val="20"/>
              </w:rPr>
              <w:t xml:space="preserve">Умеет: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анализировать эффективность использования трудовых ресурсов предприятия; рассчитывать основные показатели, характеризующие их количественный и качественный состав, эффективность их использования, применять полученные навыки для составления обоснованных рекомендаций по улучшению использования трудовых ресурсов предприятия (организации).</w:t>
            </w:r>
            <w:r w:rsidRPr="00967AC8">
              <w:rPr>
                <w:sz w:val="20"/>
                <w:szCs w:val="20"/>
              </w:rPr>
              <w:t>п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рименять полученные навыки для составления обоснованных рекомендаций по совершенствованию использования трудовых ресурсов предприятия (организации).</w:t>
            </w:r>
          </w:p>
          <w:p w:rsidR="00E06765" w:rsidRPr="00967AC8" w:rsidRDefault="00E06765">
            <w:pPr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iCs/>
                <w:sz w:val="20"/>
                <w:szCs w:val="20"/>
              </w:rPr>
              <w:t xml:space="preserve">ПК-3.3.3. </w:t>
            </w:r>
            <w:r w:rsidRPr="00967AC8">
              <w:rPr>
                <w:i/>
                <w:iCs/>
                <w:sz w:val="20"/>
                <w:szCs w:val="20"/>
              </w:rPr>
              <w:t xml:space="preserve">Владеет: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экономической терминологией в рамках изучаемого раздела; умениями характеризовать </w:t>
            </w:r>
            <w:r w:rsidRPr="00967AC8">
              <w:rPr>
                <w:iCs/>
                <w:sz w:val="20"/>
                <w:szCs w:val="20"/>
              </w:rPr>
              <w:t>п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ерсонал предприятия (организации), его состав и структуру, навыками анализа количественных и качественных характеристик персонала, производительности труда, эффективности использования трудовых ресурсов.</w:t>
            </w:r>
          </w:p>
        </w:tc>
        <w:tc>
          <w:tcPr>
            <w:tcW w:w="1842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dr w:val="none" w:sz="0" w:space="0" w:color="auto" w:frame="1"/>
                <w:lang w:eastAsia="ru-RU"/>
              </w:rPr>
              <w:t>Опрос, решение задач, тест</w:t>
            </w:r>
          </w:p>
        </w:tc>
      </w:tr>
      <w:tr w:rsidR="00E06765" w:rsidRPr="00967AC8" w:rsidTr="00752008">
        <w:trPr>
          <w:trHeight w:val="5336"/>
        </w:trPr>
        <w:tc>
          <w:tcPr>
            <w:tcW w:w="568" w:type="dxa"/>
            <w:vAlign w:val="center"/>
          </w:tcPr>
          <w:p w:rsidR="00E06765" w:rsidRPr="00967AC8" w:rsidRDefault="00E06765">
            <w:pPr>
              <w:jc w:val="center"/>
            </w:pPr>
            <w:r w:rsidRPr="00967AC8">
              <w:t>9</w:t>
            </w:r>
          </w:p>
        </w:tc>
        <w:tc>
          <w:tcPr>
            <w:tcW w:w="2409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Cs/>
                <w:bdr w:val="none" w:sz="0" w:space="0" w:color="auto" w:frame="1"/>
                <w:lang w:eastAsia="ru-RU"/>
              </w:rPr>
              <w:t>Системы и формы оплаты труда</w:t>
            </w:r>
          </w:p>
        </w:tc>
        <w:tc>
          <w:tcPr>
            <w:tcW w:w="1276" w:type="dxa"/>
            <w:vAlign w:val="center"/>
          </w:tcPr>
          <w:p w:rsidR="00E06765" w:rsidRPr="00967AC8" w:rsidRDefault="00E06765">
            <w:pPr>
              <w:jc w:val="center"/>
              <w:textAlignment w:val="baseline"/>
              <w:rPr>
                <w:highlight w:val="yellow"/>
              </w:rPr>
            </w:pPr>
            <w:r w:rsidRPr="00967AC8">
              <w:t>ПК-3</w:t>
            </w:r>
          </w:p>
        </w:tc>
        <w:tc>
          <w:tcPr>
            <w:tcW w:w="3686" w:type="dxa"/>
            <w:gridSpan w:val="2"/>
            <w:vAlign w:val="center"/>
          </w:tcPr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ПК-3.1.3.</w:t>
            </w:r>
            <w:r w:rsidRPr="00967AC8">
              <w:rPr>
                <w:i/>
                <w:iCs/>
                <w:sz w:val="20"/>
                <w:szCs w:val="20"/>
              </w:rPr>
              <w:t xml:space="preserve">Знает: понятия: </w:t>
            </w:r>
            <w:r w:rsidRPr="00967AC8">
              <w:rPr>
                <w:iCs/>
                <w:sz w:val="20"/>
                <w:szCs w:val="20"/>
              </w:rPr>
              <w:t xml:space="preserve">заработная плата, тарифная и бестарифная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системы оплаты труда, формы оплаты труда и премирования работников, методы и показатели расчета заработной платы при повременной, повременно-премиальной, сдельной, сдельно-премиальной, сдельно-прогрессивной, аккордной формах оплаты труда.</w:t>
            </w:r>
          </w:p>
          <w:p w:rsidR="00E06765" w:rsidRPr="00967AC8" w:rsidRDefault="00E06765">
            <w:pPr>
              <w:jc w:val="both"/>
              <w:textAlignment w:val="baseline"/>
              <w:rPr>
                <w:iCs/>
              </w:rPr>
            </w:pPr>
            <w:r w:rsidRPr="00967AC8">
              <w:rPr>
                <w:sz w:val="22"/>
                <w:szCs w:val="22"/>
              </w:rPr>
              <w:t xml:space="preserve">ПК-3.2.3. </w:t>
            </w:r>
            <w:r w:rsidRPr="00967AC8">
              <w:rPr>
                <w:i/>
                <w:sz w:val="20"/>
                <w:szCs w:val="20"/>
              </w:rPr>
              <w:t xml:space="preserve">Умеет: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анализировать эффективность показатели оплаты труда, применять полученные навыки для составления обоснованных рекомендаций по совершенствованию системы оплаты труда предприятия (организации).</w:t>
            </w:r>
          </w:p>
          <w:p w:rsidR="00E06765" w:rsidRPr="00967AC8" w:rsidRDefault="00E06765" w:rsidP="00752008">
            <w:pPr>
              <w:jc w:val="both"/>
              <w:rPr>
                <w:bdr w:val="none" w:sz="0" w:space="0" w:color="auto" w:frame="1"/>
                <w:lang w:eastAsia="ru-RU"/>
              </w:rPr>
            </w:pPr>
            <w:r w:rsidRPr="00967AC8">
              <w:rPr>
                <w:iCs/>
                <w:sz w:val="22"/>
                <w:szCs w:val="22"/>
              </w:rPr>
              <w:t>ПК-</w:t>
            </w:r>
            <w:r w:rsidRPr="00967AC8">
              <w:rPr>
                <w:iCs/>
                <w:sz w:val="20"/>
                <w:szCs w:val="20"/>
              </w:rPr>
              <w:t xml:space="preserve">3.3.3. </w:t>
            </w:r>
            <w:r w:rsidRPr="00967AC8">
              <w:rPr>
                <w:i/>
                <w:iCs/>
                <w:sz w:val="20"/>
                <w:szCs w:val="20"/>
              </w:rPr>
              <w:t xml:space="preserve">Владеет: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экономической терминологией в рамках изучаемого раздела; умениями характеризовать системы и форм оплаты труда и премирования работников конкретного предприятия (организации), навыками анализа затрат на оплату труда.</w:t>
            </w:r>
          </w:p>
        </w:tc>
        <w:tc>
          <w:tcPr>
            <w:tcW w:w="1842" w:type="dxa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dr w:val="none" w:sz="0" w:space="0" w:color="auto" w:frame="1"/>
                <w:lang w:eastAsia="ru-RU"/>
              </w:rPr>
              <w:t>Опрос, решение задач, выполнение самостоятель-ного задания (тест)</w:t>
            </w:r>
          </w:p>
        </w:tc>
      </w:tr>
      <w:tr w:rsidR="00E06765" w:rsidRPr="00967AC8" w:rsidTr="00E74E15">
        <w:trPr>
          <w:trHeight w:val="445"/>
        </w:trPr>
        <w:tc>
          <w:tcPr>
            <w:tcW w:w="9781" w:type="dxa"/>
            <w:gridSpan w:val="6"/>
            <w:vAlign w:val="center"/>
          </w:tcPr>
          <w:p w:rsidR="00E06765" w:rsidRPr="00577471" w:rsidRDefault="00E06765">
            <w:pPr>
              <w:jc w:val="center"/>
              <w:textAlignment w:val="baseline"/>
              <w:rPr>
                <w:b/>
                <w:bdr w:val="none" w:sz="0" w:space="0" w:color="auto" w:frame="1"/>
                <w:lang w:eastAsia="ru-RU"/>
              </w:rPr>
            </w:pPr>
            <w:r w:rsidRPr="00577471">
              <w:rPr>
                <w:b/>
                <w:bCs/>
                <w:bdr w:val="none" w:sz="0" w:space="0" w:color="auto" w:frame="1"/>
                <w:lang w:eastAsia="ru-RU"/>
              </w:rPr>
              <w:t>РАЗДЕЛ 4. ЭКОНОМИЧЕСКАЯ ДЕЯТЕЛЬНОСТЬ ПРЕДПРИЯТИЯ (ОРГАНИЗАЦИИ)</w:t>
            </w:r>
          </w:p>
        </w:tc>
      </w:tr>
      <w:tr w:rsidR="00E06765" w:rsidRPr="00967AC8" w:rsidTr="003E12BA">
        <w:trPr>
          <w:trHeight w:val="660"/>
        </w:trPr>
        <w:tc>
          <w:tcPr>
            <w:tcW w:w="568" w:type="dxa"/>
            <w:vAlign w:val="center"/>
          </w:tcPr>
          <w:p w:rsidR="00E06765" w:rsidRPr="00967AC8" w:rsidRDefault="00E06765">
            <w:r w:rsidRPr="00967AC8">
              <w:t>10</w:t>
            </w:r>
          </w:p>
        </w:tc>
        <w:tc>
          <w:tcPr>
            <w:tcW w:w="2409" w:type="dxa"/>
            <w:vAlign w:val="center"/>
          </w:tcPr>
          <w:p w:rsidR="00E06765" w:rsidRPr="00967AC8" w:rsidRDefault="00E06765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bdr w:val="none" w:sz="0" w:space="0" w:color="auto" w:frame="1"/>
                <w:lang w:eastAsia="ru-RU"/>
              </w:rPr>
            </w:pPr>
            <w:r w:rsidRPr="00967AC8">
              <w:rPr>
                <w:lang w:eastAsia="ru-RU"/>
              </w:rPr>
              <w:t xml:space="preserve">Система планирования деятельности предприятия </w:t>
            </w:r>
            <w:r w:rsidRPr="00967AC8">
              <w:rPr>
                <w:lang w:eastAsia="ru-RU"/>
              </w:rPr>
              <w:lastRenderedPageBreak/>
              <w:t>(организации). Производственно-сбытовая программа предприятия.</w:t>
            </w:r>
          </w:p>
        </w:tc>
        <w:tc>
          <w:tcPr>
            <w:tcW w:w="1365" w:type="dxa"/>
            <w:gridSpan w:val="2"/>
            <w:vAlign w:val="center"/>
          </w:tcPr>
          <w:p w:rsidR="00E06765" w:rsidRPr="00967AC8" w:rsidRDefault="00E06765">
            <w:pPr>
              <w:spacing w:line="220" w:lineRule="exact"/>
              <w:jc w:val="center"/>
              <w:textAlignment w:val="baseline"/>
            </w:pPr>
            <w:r w:rsidRPr="00967AC8">
              <w:lastRenderedPageBreak/>
              <w:t>ПК-3</w:t>
            </w:r>
          </w:p>
        </w:tc>
        <w:tc>
          <w:tcPr>
            <w:tcW w:w="3597" w:type="dxa"/>
            <w:vAlign w:val="center"/>
          </w:tcPr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ПК-3.1.4.</w:t>
            </w:r>
            <w:r w:rsidRPr="00967AC8">
              <w:rPr>
                <w:i/>
                <w:iCs/>
                <w:sz w:val="20"/>
                <w:szCs w:val="20"/>
              </w:rPr>
              <w:t xml:space="preserve">Знает: </w:t>
            </w:r>
            <w:r w:rsidRPr="00967AC8">
              <w:rPr>
                <w:iCs/>
                <w:sz w:val="20"/>
                <w:szCs w:val="20"/>
              </w:rPr>
              <w:t xml:space="preserve">Классификацию и структуру производственного и сбытового планирования предприятия, методы производственного планирования, систему показателей </w:t>
            </w:r>
            <w:r w:rsidRPr="00967AC8">
              <w:rPr>
                <w:iCs/>
                <w:sz w:val="20"/>
                <w:szCs w:val="20"/>
              </w:rPr>
              <w:lastRenderedPageBreak/>
              <w:t>производственной программы предприятия и методику их расчета.</w:t>
            </w:r>
            <w:r w:rsidRPr="00967AC8">
              <w:rPr>
                <w:sz w:val="20"/>
                <w:szCs w:val="20"/>
              </w:rPr>
              <w:t xml:space="preserve"> ПК-3.2.4. </w:t>
            </w:r>
            <w:r w:rsidRPr="00967AC8">
              <w:rPr>
                <w:i/>
                <w:sz w:val="20"/>
                <w:szCs w:val="20"/>
              </w:rPr>
              <w:t xml:space="preserve">Умеет: </w:t>
            </w:r>
            <w:r w:rsidRPr="00967AC8">
              <w:rPr>
                <w:sz w:val="20"/>
                <w:szCs w:val="20"/>
              </w:rPr>
              <w:t xml:space="preserve">анализировать производственную программу и план сбыта предприятия, самостоятельно определять их эффективность, рассчитывать </w:t>
            </w:r>
            <w:r w:rsidRPr="00967AC8">
              <w:rPr>
                <w:iCs/>
                <w:sz w:val="20"/>
                <w:szCs w:val="20"/>
              </w:rPr>
              <w:t>показатели производственной программы предприятия;</w:t>
            </w:r>
            <w:r w:rsidRPr="00967AC8">
              <w:rPr>
                <w:sz w:val="20"/>
                <w:szCs w:val="20"/>
              </w:rPr>
              <w:t xml:space="preserve"> п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рименять полученные навыки для составления обоснованных рекомендаций по совершенствованию системы планирования предприятия (организации).</w:t>
            </w:r>
          </w:p>
          <w:p w:rsidR="00E06765" w:rsidRPr="00967AC8" w:rsidRDefault="00E06765">
            <w:pPr>
              <w:jc w:val="both"/>
              <w:rPr>
                <w:sz w:val="20"/>
                <w:szCs w:val="20"/>
              </w:rPr>
            </w:pPr>
            <w:r w:rsidRPr="00967AC8">
              <w:rPr>
                <w:iCs/>
                <w:sz w:val="22"/>
                <w:szCs w:val="22"/>
              </w:rPr>
              <w:t>ПК-3.3.4.</w:t>
            </w:r>
            <w:r w:rsidRPr="00967AC8">
              <w:rPr>
                <w:i/>
                <w:iCs/>
                <w:sz w:val="20"/>
                <w:szCs w:val="20"/>
              </w:rPr>
              <w:t>Владеть: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экономической терминологией в рамках изучаемой темы; умениями выбора и применения соответствующих методик разработки производственной программы и плана сбыта предприятия; навыками разработки рекомендаций по совершенствованию производственного планирования предприятия (организации).</w:t>
            </w:r>
          </w:p>
        </w:tc>
        <w:tc>
          <w:tcPr>
            <w:tcW w:w="1842" w:type="dxa"/>
            <w:vAlign w:val="center"/>
          </w:tcPr>
          <w:p w:rsidR="00E06765" w:rsidRPr="00967AC8" w:rsidRDefault="00E06765">
            <w:pPr>
              <w:textAlignment w:val="baseline"/>
              <w:rPr>
                <w:bdr w:val="none" w:sz="0" w:space="0" w:color="auto" w:frame="1"/>
                <w:lang w:eastAsia="ru-RU"/>
              </w:rPr>
            </w:pPr>
            <w:r w:rsidRPr="00967AC8">
              <w:rPr>
                <w:bdr w:val="none" w:sz="0" w:space="0" w:color="auto" w:frame="1"/>
                <w:lang w:eastAsia="ru-RU"/>
              </w:rPr>
              <w:lastRenderedPageBreak/>
              <w:t>Опрос, решение задач, выполнение самостоятель-</w:t>
            </w:r>
            <w:r w:rsidRPr="00967AC8">
              <w:rPr>
                <w:bdr w:val="none" w:sz="0" w:space="0" w:color="auto" w:frame="1"/>
                <w:lang w:eastAsia="ru-RU"/>
              </w:rPr>
              <w:lastRenderedPageBreak/>
              <w:t>ного задания (тест)</w:t>
            </w:r>
          </w:p>
        </w:tc>
      </w:tr>
      <w:tr w:rsidR="00E06765" w:rsidRPr="00967AC8" w:rsidTr="003E12BA">
        <w:trPr>
          <w:trHeight w:val="5543"/>
        </w:trPr>
        <w:tc>
          <w:tcPr>
            <w:tcW w:w="568" w:type="dxa"/>
            <w:vAlign w:val="center"/>
          </w:tcPr>
          <w:p w:rsidR="00E06765" w:rsidRPr="00967AC8" w:rsidRDefault="00E06765">
            <w:pPr>
              <w:jc w:val="center"/>
            </w:pPr>
            <w:r w:rsidRPr="00967AC8">
              <w:lastRenderedPageBreak/>
              <w:t>11</w:t>
            </w:r>
          </w:p>
        </w:tc>
        <w:tc>
          <w:tcPr>
            <w:tcW w:w="2409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Cs/>
                <w:bdr w:val="none" w:sz="0" w:space="0" w:color="auto" w:frame="1"/>
                <w:lang w:eastAsia="ru-RU"/>
              </w:rPr>
              <w:t>Издержки производства и реализации продукции</w:t>
            </w:r>
          </w:p>
        </w:tc>
        <w:tc>
          <w:tcPr>
            <w:tcW w:w="1365" w:type="dxa"/>
            <w:gridSpan w:val="2"/>
            <w:vAlign w:val="center"/>
          </w:tcPr>
          <w:p w:rsidR="00E06765" w:rsidRPr="00967AC8" w:rsidRDefault="00E06765">
            <w:pPr>
              <w:spacing w:line="220" w:lineRule="exact"/>
              <w:jc w:val="center"/>
              <w:textAlignment w:val="baseline"/>
              <w:rPr>
                <w:bdr w:val="none" w:sz="0" w:space="0" w:color="auto" w:frame="1"/>
                <w:lang w:eastAsia="ru-RU"/>
              </w:rPr>
            </w:pPr>
            <w:r w:rsidRPr="00967AC8">
              <w:t>ПК-3</w:t>
            </w:r>
          </w:p>
        </w:tc>
        <w:tc>
          <w:tcPr>
            <w:tcW w:w="3597" w:type="dxa"/>
            <w:vAlign w:val="center"/>
          </w:tcPr>
          <w:p w:rsidR="00E06765" w:rsidRPr="00967AC8" w:rsidRDefault="00E06765">
            <w:pPr>
              <w:jc w:val="both"/>
              <w:rPr>
                <w:iCs/>
                <w:sz w:val="20"/>
                <w:szCs w:val="20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ПК-3.1.4.</w:t>
            </w:r>
            <w:r w:rsidRPr="00967AC8">
              <w:rPr>
                <w:i/>
                <w:iCs/>
                <w:sz w:val="20"/>
                <w:szCs w:val="20"/>
              </w:rPr>
              <w:t xml:space="preserve">Знает: </w:t>
            </w:r>
            <w:r w:rsidRPr="00967AC8">
              <w:rPr>
                <w:iCs/>
                <w:sz w:val="20"/>
                <w:szCs w:val="20"/>
              </w:rPr>
              <w:t>Классификацию и структуру издержек предприятия, законы и закономерности, определяющие динамику показателей издержек, методику их расчета.</w:t>
            </w:r>
          </w:p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</w:rPr>
              <w:t xml:space="preserve">ПК-3.2.4. </w:t>
            </w:r>
            <w:r w:rsidRPr="00967AC8">
              <w:rPr>
                <w:i/>
                <w:sz w:val="20"/>
                <w:szCs w:val="20"/>
              </w:rPr>
              <w:t>Умеет:</w:t>
            </w:r>
            <w:r w:rsidRPr="00967AC8">
              <w:rPr>
                <w:iCs/>
                <w:sz w:val="20"/>
                <w:szCs w:val="20"/>
              </w:rPr>
              <w:t xml:space="preserve"> анализировать структуру издержек предприятия, осуществлять расчет издержек по их элементам и статьям калькуляции; </w:t>
            </w:r>
            <w:r w:rsidRPr="00967AC8">
              <w:rPr>
                <w:sz w:val="20"/>
                <w:szCs w:val="20"/>
              </w:rPr>
              <w:t>п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рименять полученные навыки для составления обоснованных рекомендаций по снижению издержек производства и реализации продукции предприятия (организации).</w:t>
            </w:r>
          </w:p>
          <w:p w:rsidR="00E06765" w:rsidRPr="00967AC8" w:rsidRDefault="00E06765">
            <w:pPr>
              <w:jc w:val="both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iCs/>
                <w:sz w:val="22"/>
                <w:szCs w:val="22"/>
              </w:rPr>
              <w:t>ПК-3.3.4.</w:t>
            </w:r>
            <w:r w:rsidRPr="00967AC8">
              <w:rPr>
                <w:i/>
                <w:iCs/>
                <w:sz w:val="20"/>
                <w:szCs w:val="20"/>
              </w:rPr>
              <w:t>Владеть: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экономической терминологией в рамках изучаемой темы; умениями выбора и применения </w:t>
            </w:r>
          </w:p>
          <w:p w:rsidR="00E06765" w:rsidRPr="00967AC8" w:rsidRDefault="00E06765" w:rsidP="00752008">
            <w:pPr>
              <w:jc w:val="both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соответствующих методик </w:t>
            </w:r>
            <w:r w:rsidRPr="00967AC8">
              <w:rPr>
                <w:iCs/>
                <w:sz w:val="20"/>
                <w:szCs w:val="20"/>
              </w:rPr>
              <w:t xml:space="preserve">анализа издержек предприятия; навыками расчета показателей эффективности экономической деятельности предприятия (организации) и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составления обоснованных рекомендаций по снижению издержек.</w:t>
            </w:r>
          </w:p>
        </w:tc>
        <w:tc>
          <w:tcPr>
            <w:tcW w:w="1842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dr w:val="none" w:sz="0" w:space="0" w:color="auto" w:frame="1"/>
                <w:lang w:eastAsia="ru-RU"/>
              </w:rPr>
              <w:t>Опрос, решение задач, выполнение самостоятель-ного задания (тест)</w:t>
            </w:r>
          </w:p>
        </w:tc>
      </w:tr>
      <w:tr w:rsidR="00E06765" w:rsidRPr="00967AC8" w:rsidTr="003E12BA">
        <w:trPr>
          <w:trHeight w:val="4852"/>
        </w:trPr>
        <w:tc>
          <w:tcPr>
            <w:tcW w:w="568" w:type="dxa"/>
            <w:vAlign w:val="center"/>
          </w:tcPr>
          <w:p w:rsidR="00E06765" w:rsidRPr="00967AC8" w:rsidRDefault="00E06765">
            <w:pPr>
              <w:jc w:val="center"/>
            </w:pPr>
            <w:r w:rsidRPr="00967AC8">
              <w:lastRenderedPageBreak/>
              <w:t>12</w:t>
            </w:r>
          </w:p>
        </w:tc>
        <w:tc>
          <w:tcPr>
            <w:tcW w:w="2409" w:type="dxa"/>
            <w:vAlign w:val="center"/>
          </w:tcPr>
          <w:p w:rsidR="00E06765" w:rsidRPr="00967AC8" w:rsidRDefault="00E06765">
            <w:pPr>
              <w:jc w:val="both"/>
              <w:textAlignment w:val="baseline"/>
              <w:rPr>
                <w:lang w:eastAsia="ru-RU"/>
              </w:rPr>
            </w:pPr>
            <w:r w:rsidRPr="00967AC8">
              <w:rPr>
                <w:bCs/>
                <w:bdr w:val="none" w:sz="0" w:space="0" w:color="auto" w:frame="1"/>
                <w:lang w:eastAsia="ru-RU"/>
              </w:rPr>
              <w:t>Ценообразование и ценовая политика на предприятии</w:t>
            </w:r>
          </w:p>
        </w:tc>
        <w:tc>
          <w:tcPr>
            <w:tcW w:w="1365" w:type="dxa"/>
            <w:gridSpan w:val="2"/>
            <w:vAlign w:val="center"/>
          </w:tcPr>
          <w:p w:rsidR="00E06765" w:rsidRPr="00967AC8" w:rsidRDefault="00E06765">
            <w:pPr>
              <w:spacing w:line="220" w:lineRule="exact"/>
              <w:jc w:val="center"/>
              <w:textAlignment w:val="baseline"/>
              <w:rPr>
                <w:bdr w:val="none" w:sz="0" w:space="0" w:color="auto" w:frame="1"/>
                <w:lang w:eastAsia="ru-RU"/>
              </w:rPr>
            </w:pPr>
            <w:r w:rsidRPr="00967AC8">
              <w:t>ПК-3</w:t>
            </w:r>
          </w:p>
        </w:tc>
        <w:tc>
          <w:tcPr>
            <w:tcW w:w="3597" w:type="dxa"/>
            <w:vAlign w:val="center"/>
          </w:tcPr>
          <w:p w:rsidR="00E06765" w:rsidRPr="00967AC8" w:rsidRDefault="00E06765">
            <w:pPr>
              <w:jc w:val="both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ПК-3.1.4.</w:t>
            </w:r>
            <w:r w:rsidRPr="00967AC8">
              <w:rPr>
                <w:i/>
                <w:iCs/>
                <w:sz w:val="20"/>
                <w:szCs w:val="20"/>
              </w:rPr>
              <w:t>Знает:</w:t>
            </w:r>
            <w:r w:rsidRPr="00967AC8">
              <w:rPr>
                <w:iCs/>
                <w:sz w:val="20"/>
                <w:szCs w:val="20"/>
              </w:rPr>
              <w:t>классификацию цен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, методы ценообразования и государственного регулирования цен.</w:t>
            </w:r>
          </w:p>
          <w:p w:rsidR="00E06765" w:rsidRPr="00967AC8" w:rsidRDefault="00E06765" w:rsidP="005E2B1E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</w:rPr>
              <w:t xml:space="preserve">ПК-3.2.4. </w:t>
            </w:r>
            <w:r w:rsidRPr="00967AC8">
              <w:rPr>
                <w:i/>
                <w:sz w:val="20"/>
                <w:szCs w:val="20"/>
              </w:rPr>
              <w:t>Умеет:</w:t>
            </w:r>
            <w:r w:rsidRPr="00967AC8">
              <w:rPr>
                <w:iCs/>
                <w:sz w:val="20"/>
                <w:szCs w:val="20"/>
              </w:rPr>
              <w:t>применять основные методы ценообразования для расчета цен на продукцию предприятия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; </w:t>
            </w:r>
            <w:r w:rsidRPr="00967AC8">
              <w:rPr>
                <w:sz w:val="20"/>
                <w:szCs w:val="20"/>
              </w:rPr>
              <w:t>п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рименять полученные навыки для составления обоснованных рекомендаций по совершенствованию </w:t>
            </w:r>
          </w:p>
          <w:p w:rsidR="00E06765" w:rsidRPr="00967AC8" w:rsidRDefault="00E06765" w:rsidP="005E2B1E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системы ценообразования предприятия (организации).</w:t>
            </w:r>
          </w:p>
          <w:p w:rsidR="00E06765" w:rsidRPr="00967AC8" w:rsidRDefault="00E06765" w:rsidP="005E2B1E">
            <w:pPr>
              <w:jc w:val="both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iCs/>
                <w:sz w:val="22"/>
                <w:szCs w:val="22"/>
              </w:rPr>
              <w:t>ПК-3.3.4.</w:t>
            </w:r>
            <w:r w:rsidRPr="00967AC8">
              <w:rPr>
                <w:i/>
                <w:iCs/>
                <w:sz w:val="20"/>
                <w:szCs w:val="20"/>
              </w:rPr>
              <w:t>Владеет: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экономической терминологией в рамках изучаемой темы; умениями выбора и применения соответствующих методик </w:t>
            </w:r>
            <w:r w:rsidRPr="00967AC8">
              <w:rPr>
                <w:iCs/>
                <w:sz w:val="20"/>
                <w:szCs w:val="20"/>
              </w:rPr>
              <w:t xml:space="preserve">анализа системы цен предприятия; навыками расчета показателей эффективности системы ценообразования предприятия (организации) и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составления обоснованных рекомендаций по ее совершенствованию</w:t>
            </w:r>
          </w:p>
        </w:tc>
        <w:tc>
          <w:tcPr>
            <w:tcW w:w="1842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dr w:val="none" w:sz="0" w:space="0" w:color="auto" w:frame="1"/>
                <w:lang w:eastAsia="ru-RU"/>
              </w:rPr>
              <w:t>Опрос, решение задач, выполнение самостоятель-ного задания (тест)</w:t>
            </w:r>
          </w:p>
        </w:tc>
      </w:tr>
      <w:tr w:rsidR="00E06765" w:rsidRPr="00967AC8" w:rsidTr="003E12BA">
        <w:trPr>
          <w:trHeight w:val="660"/>
        </w:trPr>
        <w:tc>
          <w:tcPr>
            <w:tcW w:w="568" w:type="dxa"/>
            <w:vAlign w:val="center"/>
          </w:tcPr>
          <w:p w:rsidR="00E06765" w:rsidRPr="00967AC8" w:rsidRDefault="00E06765">
            <w:r w:rsidRPr="00967AC8">
              <w:t>13</w:t>
            </w:r>
          </w:p>
        </w:tc>
        <w:tc>
          <w:tcPr>
            <w:tcW w:w="2409" w:type="dxa"/>
            <w:vAlign w:val="center"/>
          </w:tcPr>
          <w:p w:rsidR="00E06765" w:rsidRPr="00967AC8" w:rsidRDefault="00E06765">
            <w:pPr>
              <w:jc w:val="both"/>
              <w:textAlignment w:val="baseline"/>
              <w:rPr>
                <w:bCs/>
                <w:bdr w:val="none" w:sz="0" w:space="0" w:color="auto" w:frame="1"/>
                <w:lang w:eastAsia="ru-RU"/>
              </w:rPr>
            </w:pPr>
            <w:r w:rsidRPr="00967AC8">
              <w:rPr>
                <w:bdr w:val="none" w:sz="0" w:space="0" w:color="auto" w:frame="1"/>
                <w:lang w:eastAsia="ru-RU"/>
              </w:rPr>
              <w:t>Инвестиционная деятельность предприятия (организации) и ее эффективность</w:t>
            </w:r>
          </w:p>
        </w:tc>
        <w:tc>
          <w:tcPr>
            <w:tcW w:w="1365" w:type="dxa"/>
            <w:gridSpan w:val="2"/>
            <w:vAlign w:val="center"/>
          </w:tcPr>
          <w:p w:rsidR="00E06765" w:rsidRPr="00967AC8" w:rsidRDefault="00E06765">
            <w:pPr>
              <w:spacing w:line="220" w:lineRule="exact"/>
              <w:jc w:val="center"/>
              <w:textAlignment w:val="baseline"/>
            </w:pPr>
            <w:r w:rsidRPr="00967AC8">
              <w:t>ПК-3</w:t>
            </w:r>
          </w:p>
        </w:tc>
        <w:tc>
          <w:tcPr>
            <w:tcW w:w="3597" w:type="dxa"/>
            <w:vAlign w:val="center"/>
          </w:tcPr>
          <w:p w:rsidR="00E06765" w:rsidRPr="000D2154" w:rsidRDefault="00E06765">
            <w:pPr>
              <w:jc w:val="both"/>
              <w:rPr>
                <w:sz w:val="20"/>
                <w:szCs w:val="20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ПК-3.1.4.</w:t>
            </w:r>
            <w:r w:rsidRPr="00967AC8">
              <w:rPr>
                <w:i/>
                <w:iCs/>
                <w:sz w:val="22"/>
                <w:szCs w:val="22"/>
              </w:rPr>
              <w:t xml:space="preserve"> </w:t>
            </w:r>
            <w:r w:rsidRPr="000D2154">
              <w:rPr>
                <w:i/>
                <w:iCs/>
                <w:sz w:val="20"/>
                <w:szCs w:val="20"/>
              </w:rPr>
              <w:t>Знает:</w:t>
            </w:r>
            <w:r w:rsidRPr="000D2154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 классификацию инвестиций, объекты и формы инвестиционной деятельности, виды доходов</w:t>
            </w:r>
            <w:r w:rsidR="000D2154" w:rsidRPr="000D2154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Pr="000D2154">
              <w:rPr>
                <w:sz w:val="20"/>
                <w:szCs w:val="20"/>
                <w:lang w:eastAsia="ru-RU"/>
              </w:rPr>
              <w:t>от инвестиций и методику их расчета.</w:t>
            </w:r>
          </w:p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</w:rPr>
            </w:pPr>
            <w:r w:rsidRPr="00967AC8">
              <w:rPr>
                <w:sz w:val="20"/>
                <w:szCs w:val="20"/>
              </w:rPr>
              <w:t xml:space="preserve">ПК-3.2.4. </w:t>
            </w:r>
            <w:r w:rsidRPr="00967AC8">
              <w:rPr>
                <w:i/>
                <w:sz w:val="20"/>
                <w:szCs w:val="20"/>
              </w:rPr>
              <w:t xml:space="preserve">Умеет: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осуществлять оценку эффективности инвестиционной деятельности предприятия;</w:t>
            </w:r>
            <w:r w:rsidRPr="00967AC8">
              <w:rPr>
                <w:sz w:val="20"/>
                <w:szCs w:val="20"/>
              </w:rPr>
              <w:t>п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рименять полученные навыки для составления обоснованных рекомендаций по совершенствованию инвестиционной деятельности предприятия (организации).</w:t>
            </w:r>
          </w:p>
          <w:p w:rsidR="00E06765" w:rsidRPr="00967AC8" w:rsidRDefault="00E06765">
            <w:pPr>
              <w:jc w:val="both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iCs/>
                <w:sz w:val="22"/>
                <w:szCs w:val="22"/>
              </w:rPr>
              <w:t>ПК-3.3.4.</w:t>
            </w:r>
            <w:r w:rsidRPr="00967AC8">
              <w:rPr>
                <w:i/>
                <w:iCs/>
                <w:sz w:val="20"/>
                <w:szCs w:val="20"/>
              </w:rPr>
              <w:t>Владеет: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экономической терминологией в рамках изучаемой темы; умениями выбора и применения соответствующих методик анализа эффективности</w:t>
            </w:r>
            <w:r w:rsidRPr="00967AC8">
              <w:rPr>
                <w:iCs/>
                <w:sz w:val="20"/>
                <w:szCs w:val="20"/>
              </w:rPr>
              <w:t xml:space="preserve"> инвестиционной деятельности; навыками расчета показателей эффективности инвестиционной деятельности предприятия (организации) и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составления обоснованных рекомендаций по ее совершенствованию.</w:t>
            </w:r>
          </w:p>
        </w:tc>
        <w:tc>
          <w:tcPr>
            <w:tcW w:w="1842" w:type="dxa"/>
            <w:vAlign w:val="center"/>
          </w:tcPr>
          <w:p w:rsidR="00E06765" w:rsidRPr="00967AC8" w:rsidRDefault="00E06765">
            <w:pPr>
              <w:textAlignment w:val="baseline"/>
              <w:rPr>
                <w:bdr w:val="none" w:sz="0" w:space="0" w:color="auto" w:frame="1"/>
                <w:lang w:eastAsia="ru-RU"/>
              </w:rPr>
            </w:pPr>
            <w:r w:rsidRPr="00967AC8">
              <w:rPr>
                <w:bdr w:val="none" w:sz="0" w:space="0" w:color="auto" w:frame="1"/>
                <w:lang w:eastAsia="ru-RU"/>
              </w:rPr>
              <w:t>Опрос, решение задач, выполнение самостоятель-ного задания (тест)</w:t>
            </w:r>
          </w:p>
        </w:tc>
      </w:tr>
      <w:tr w:rsidR="00E06765" w:rsidRPr="00967AC8" w:rsidTr="003E12BA">
        <w:trPr>
          <w:trHeight w:val="5773"/>
        </w:trPr>
        <w:tc>
          <w:tcPr>
            <w:tcW w:w="568" w:type="dxa"/>
            <w:vAlign w:val="center"/>
          </w:tcPr>
          <w:p w:rsidR="00E06765" w:rsidRPr="00967AC8" w:rsidRDefault="00E06765">
            <w:r w:rsidRPr="00967AC8">
              <w:lastRenderedPageBreak/>
              <w:t>14</w:t>
            </w:r>
          </w:p>
        </w:tc>
        <w:tc>
          <w:tcPr>
            <w:tcW w:w="2409" w:type="dxa"/>
            <w:vAlign w:val="center"/>
          </w:tcPr>
          <w:p w:rsidR="00E06765" w:rsidRPr="00967AC8" w:rsidRDefault="00E06765">
            <w:pPr>
              <w:suppressAutoHyphens w:val="0"/>
              <w:autoSpaceDE w:val="0"/>
              <w:autoSpaceDN w:val="0"/>
              <w:adjustRightInd w:val="0"/>
              <w:rPr>
                <w:bCs/>
                <w:bdr w:val="none" w:sz="0" w:space="0" w:color="auto" w:frame="1"/>
                <w:lang w:eastAsia="ru-RU"/>
              </w:rPr>
            </w:pPr>
            <w:r w:rsidRPr="00967AC8">
              <w:rPr>
                <w:lang w:eastAsia="ru-RU"/>
              </w:rPr>
              <w:t>Инновации, инновационная деятельность предприятия (организации). Научно-</w:t>
            </w:r>
          </w:p>
          <w:p w:rsidR="00E06765" w:rsidRPr="00967AC8" w:rsidRDefault="00E06765" w:rsidP="00752008">
            <w:pPr>
              <w:autoSpaceDE w:val="0"/>
              <w:autoSpaceDN w:val="0"/>
              <w:adjustRightInd w:val="0"/>
              <w:rPr>
                <w:bCs/>
                <w:bdr w:val="none" w:sz="0" w:space="0" w:color="auto" w:frame="1"/>
                <w:lang w:eastAsia="ru-RU"/>
              </w:rPr>
            </w:pPr>
            <w:r w:rsidRPr="00967AC8">
              <w:rPr>
                <w:lang w:eastAsia="ru-RU"/>
              </w:rPr>
              <w:t>технологический потенциал предприятия (организации) и его развитие</w:t>
            </w:r>
          </w:p>
        </w:tc>
        <w:tc>
          <w:tcPr>
            <w:tcW w:w="1365" w:type="dxa"/>
            <w:gridSpan w:val="2"/>
            <w:vAlign w:val="center"/>
          </w:tcPr>
          <w:p w:rsidR="00E06765" w:rsidRPr="00967AC8" w:rsidRDefault="00E06765">
            <w:pPr>
              <w:spacing w:line="220" w:lineRule="exact"/>
              <w:jc w:val="center"/>
              <w:textAlignment w:val="baseline"/>
            </w:pPr>
            <w:r w:rsidRPr="00967AC8">
              <w:t>ПК-3</w:t>
            </w:r>
          </w:p>
        </w:tc>
        <w:tc>
          <w:tcPr>
            <w:tcW w:w="3597" w:type="dxa"/>
            <w:vAlign w:val="center"/>
          </w:tcPr>
          <w:p w:rsidR="00E06765" w:rsidRPr="00967AC8" w:rsidRDefault="00E06765">
            <w:pPr>
              <w:jc w:val="both"/>
              <w:rPr>
                <w:sz w:val="20"/>
                <w:szCs w:val="20"/>
                <w:lang w:eastAsia="ru-RU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ПК-3.1.4.</w:t>
            </w:r>
            <w:r w:rsidRPr="00967AC8">
              <w:rPr>
                <w:i/>
                <w:iCs/>
                <w:sz w:val="20"/>
                <w:szCs w:val="20"/>
              </w:rPr>
              <w:t xml:space="preserve"> Знает: </w:t>
            </w:r>
            <w:r w:rsidRPr="00967AC8">
              <w:rPr>
                <w:sz w:val="20"/>
                <w:szCs w:val="20"/>
                <w:lang w:eastAsia="ru-RU"/>
              </w:rPr>
              <w:t>виды и формы и результаты инновационной деятельности предприятия, методику расчета эффективности инновационной деятельности.</w:t>
            </w:r>
          </w:p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</w:rPr>
              <w:t xml:space="preserve">ПК-3.2.4. </w:t>
            </w:r>
            <w:r w:rsidRPr="00967AC8">
              <w:rPr>
                <w:i/>
                <w:sz w:val="20"/>
                <w:szCs w:val="20"/>
              </w:rPr>
              <w:t xml:space="preserve">Умеет: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осуществлять оценку эффективности инновационной </w:t>
            </w:r>
          </w:p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деятельности предприятия. </w:t>
            </w:r>
            <w:r w:rsidRPr="00967AC8">
              <w:rPr>
                <w:sz w:val="20"/>
                <w:szCs w:val="20"/>
              </w:rPr>
              <w:t>п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рименять полученные навыки для составления обоснованных рекомендаций по совершенствованию инновационной деятельности предприятия (организации).</w:t>
            </w:r>
          </w:p>
          <w:p w:rsidR="00E06765" w:rsidRPr="00967AC8" w:rsidRDefault="00E06765" w:rsidP="00752008">
            <w:pPr>
              <w:jc w:val="both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iCs/>
                <w:sz w:val="22"/>
                <w:szCs w:val="22"/>
              </w:rPr>
              <w:t xml:space="preserve">ПК-3.3.4. </w:t>
            </w:r>
            <w:r w:rsidRPr="00967AC8">
              <w:rPr>
                <w:i/>
                <w:iCs/>
                <w:sz w:val="20"/>
                <w:szCs w:val="20"/>
              </w:rPr>
              <w:t xml:space="preserve">Владеет: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экономической терминологией в рамках изучаемой темы; умениями выбора и применения соответствующих методик анализа эффективности</w:t>
            </w:r>
            <w:r w:rsidRPr="00967AC8">
              <w:rPr>
                <w:iCs/>
                <w:sz w:val="20"/>
                <w:szCs w:val="20"/>
              </w:rPr>
              <w:t xml:space="preserve"> инновационной деятельности предприятия; навыками расчета показателей эффективности инновационной деятельности предприятия (организации) и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составления обоснованных рекомендаций по ее совершенствованию.</w:t>
            </w:r>
          </w:p>
        </w:tc>
        <w:tc>
          <w:tcPr>
            <w:tcW w:w="1842" w:type="dxa"/>
            <w:vAlign w:val="center"/>
          </w:tcPr>
          <w:p w:rsidR="00E06765" w:rsidRPr="00967AC8" w:rsidRDefault="00E06765">
            <w:pPr>
              <w:textAlignment w:val="baseline"/>
              <w:rPr>
                <w:bdr w:val="none" w:sz="0" w:space="0" w:color="auto" w:frame="1"/>
                <w:lang w:eastAsia="ru-RU"/>
              </w:rPr>
            </w:pPr>
            <w:r w:rsidRPr="00967AC8">
              <w:rPr>
                <w:sz w:val="22"/>
                <w:szCs w:val="22"/>
                <w:bdr w:val="none" w:sz="0" w:space="0" w:color="auto" w:frame="1"/>
                <w:lang w:eastAsia="ru-RU"/>
              </w:rPr>
              <w:t>Опрос, решение задач, выполнение самостоятель-ного задания (тест</w:t>
            </w:r>
            <w:r w:rsidRPr="00967AC8">
              <w:rPr>
                <w:bdr w:val="none" w:sz="0" w:space="0" w:color="auto" w:frame="1"/>
                <w:lang w:eastAsia="ru-RU"/>
              </w:rPr>
              <w:t>)</w:t>
            </w:r>
          </w:p>
        </w:tc>
      </w:tr>
      <w:tr w:rsidR="00E06765" w:rsidRPr="00967AC8" w:rsidTr="003E12BA">
        <w:trPr>
          <w:trHeight w:val="660"/>
        </w:trPr>
        <w:tc>
          <w:tcPr>
            <w:tcW w:w="568" w:type="dxa"/>
            <w:vAlign w:val="center"/>
          </w:tcPr>
          <w:p w:rsidR="00E06765" w:rsidRPr="00967AC8" w:rsidRDefault="00E06765">
            <w:pPr>
              <w:jc w:val="center"/>
            </w:pPr>
            <w:r w:rsidRPr="00967AC8">
              <w:t>15</w:t>
            </w:r>
          </w:p>
        </w:tc>
        <w:tc>
          <w:tcPr>
            <w:tcW w:w="2409" w:type="dxa"/>
            <w:vAlign w:val="center"/>
          </w:tcPr>
          <w:p w:rsidR="00E06765" w:rsidRPr="00967AC8" w:rsidRDefault="00E06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67AC8">
              <w:rPr>
                <w:bCs/>
                <w:bdr w:val="none" w:sz="0" w:space="0" w:color="auto" w:frame="1"/>
                <w:lang w:eastAsia="ru-RU"/>
              </w:rPr>
              <w:t xml:space="preserve">Доход предприятия (организации), прибыль и рентабельность </w:t>
            </w:r>
          </w:p>
        </w:tc>
        <w:tc>
          <w:tcPr>
            <w:tcW w:w="1365" w:type="dxa"/>
            <w:gridSpan w:val="2"/>
            <w:vAlign w:val="center"/>
          </w:tcPr>
          <w:p w:rsidR="00E06765" w:rsidRPr="00967AC8" w:rsidRDefault="00E06765">
            <w:pPr>
              <w:jc w:val="center"/>
              <w:textAlignment w:val="baseline"/>
              <w:rPr>
                <w:highlight w:val="yellow"/>
              </w:rPr>
            </w:pPr>
            <w:r w:rsidRPr="00967AC8">
              <w:t>ПК-3</w:t>
            </w:r>
          </w:p>
        </w:tc>
        <w:tc>
          <w:tcPr>
            <w:tcW w:w="3597" w:type="dxa"/>
            <w:vAlign w:val="center"/>
          </w:tcPr>
          <w:p w:rsidR="00E06765" w:rsidRPr="00967AC8" w:rsidRDefault="00E06765">
            <w:pPr>
              <w:jc w:val="both"/>
              <w:rPr>
                <w:sz w:val="20"/>
                <w:szCs w:val="20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ПК-3.1.4.</w:t>
            </w:r>
            <w:r w:rsidRPr="00967AC8">
              <w:rPr>
                <w:i/>
                <w:iCs/>
                <w:sz w:val="20"/>
                <w:szCs w:val="20"/>
              </w:rPr>
              <w:t xml:space="preserve"> Знает: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виды доходов, прибыли и рентабельности, методику расчета их показателей.</w:t>
            </w:r>
          </w:p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</w:rPr>
            </w:pPr>
            <w:r w:rsidRPr="00967AC8">
              <w:rPr>
                <w:sz w:val="20"/>
                <w:szCs w:val="20"/>
              </w:rPr>
              <w:t>ПК-3.2.4.</w:t>
            </w:r>
            <w:r w:rsidRPr="00967AC8">
              <w:rPr>
                <w:i/>
                <w:sz w:val="20"/>
                <w:szCs w:val="20"/>
              </w:rPr>
              <w:t xml:space="preserve">Умеет: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рассчитывать показатели дохода, прибыли и рентабельности предприятия; </w:t>
            </w:r>
            <w:r w:rsidRPr="00967AC8">
              <w:rPr>
                <w:sz w:val="20"/>
                <w:szCs w:val="20"/>
              </w:rPr>
              <w:t>п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рименять полученные навыки для составления обоснованных рекомендаций по увеличению доходов, прибыли и повышению уровня рентабельности деятельности предприятия (организации); </w:t>
            </w:r>
            <w:r w:rsidRPr="00967AC8">
              <w:rPr>
                <w:sz w:val="20"/>
                <w:szCs w:val="20"/>
              </w:rPr>
              <w:t>п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рименять полученные навыки для составления обоснованных рекомендаций по повышению доходности и рентабельности предприятия (организации).</w:t>
            </w:r>
          </w:p>
          <w:p w:rsidR="00E06765" w:rsidRPr="00967AC8" w:rsidRDefault="00E06765">
            <w:pPr>
              <w:jc w:val="both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iCs/>
                <w:sz w:val="22"/>
                <w:szCs w:val="22"/>
              </w:rPr>
              <w:t>ПК-3.3.4.</w:t>
            </w:r>
            <w:r w:rsidRPr="00967AC8">
              <w:rPr>
                <w:i/>
                <w:iCs/>
                <w:sz w:val="20"/>
                <w:szCs w:val="20"/>
              </w:rPr>
              <w:t>Владеет: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экономической терминологией в рамках изучаемой темы; умениями выбора и применения соответствующих методик анализа доходов, прибыли и рентабельности</w:t>
            </w:r>
            <w:r w:rsidRPr="00967AC8">
              <w:rPr>
                <w:iCs/>
                <w:sz w:val="20"/>
                <w:szCs w:val="20"/>
              </w:rPr>
              <w:t xml:space="preserve">; навыками разработки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обоснованных рекомендаций по повышению доходов и рентабельности предприятия.</w:t>
            </w:r>
          </w:p>
        </w:tc>
        <w:tc>
          <w:tcPr>
            <w:tcW w:w="1842" w:type="dxa"/>
            <w:vAlign w:val="center"/>
          </w:tcPr>
          <w:p w:rsidR="00E06765" w:rsidRPr="00967AC8" w:rsidRDefault="00E06765" w:rsidP="00F90024">
            <w:pPr>
              <w:jc w:val="both"/>
              <w:textAlignment w:val="baseline"/>
              <w:rPr>
                <w:sz w:val="20"/>
                <w:szCs w:val="20"/>
                <w:lang w:eastAsia="ru-RU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Опрос, решение задач, выполнение самостоятельного задания (тест)</w:t>
            </w:r>
          </w:p>
        </w:tc>
      </w:tr>
      <w:tr w:rsidR="00E06765" w:rsidRPr="00967AC8" w:rsidTr="003E12BA">
        <w:trPr>
          <w:trHeight w:val="5543"/>
        </w:trPr>
        <w:tc>
          <w:tcPr>
            <w:tcW w:w="568" w:type="dxa"/>
            <w:vAlign w:val="center"/>
          </w:tcPr>
          <w:p w:rsidR="00E06765" w:rsidRPr="00967AC8" w:rsidRDefault="00E06765">
            <w:pPr>
              <w:jc w:val="center"/>
            </w:pPr>
            <w:r w:rsidRPr="00967AC8">
              <w:lastRenderedPageBreak/>
              <w:t>16</w:t>
            </w:r>
          </w:p>
        </w:tc>
        <w:tc>
          <w:tcPr>
            <w:tcW w:w="2409" w:type="dxa"/>
            <w:vAlign w:val="center"/>
          </w:tcPr>
          <w:p w:rsidR="00E06765" w:rsidRPr="00967AC8" w:rsidRDefault="00E06765">
            <w:pPr>
              <w:textAlignment w:val="baseline"/>
              <w:rPr>
                <w:lang w:eastAsia="ru-RU"/>
              </w:rPr>
            </w:pPr>
            <w:r w:rsidRPr="00967AC8">
              <w:rPr>
                <w:bCs/>
                <w:bdr w:val="none" w:sz="0" w:space="0" w:color="auto" w:frame="1"/>
                <w:lang w:eastAsia="ru-RU"/>
              </w:rPr>
              <w:t>Риски в деятельности предприятия (организации)</w:t>
            </w:r>
          </w:p>
        </w:tc>
        <w:tc>
          <w:tcPr>
            <w:tcW w:w="1365" w:type="dxa"/>
            <w:gridSpan w:val="2"/>
            <w:vAlign w:val="center"/>
          </w:tcPr>
          <w:p w:rsidR="00E06765" w:rsidRPr="00967AC8" w:rsidRDefault="00E06765">
            <w:pPr>
              <w:spacing w:line="220" w:lineRule="exact"/>
              <w:jc w:val="center"/>
              <w:textAlignment w:val="baseline"/>
              <w:rPr>
                <w:bdr w:val="none" w:sz="0" w:space="0" w:color="auto" w:frame="1"/>
                <w:lang w:eastAsia="ru-RU"/>
              </w:rPr>
            </w:pPr>
            <w:r w:rsidRPr="00967AC8">
              <w:t>ПК-3</w:t>
            </w:r>
          </w:p>
        </w:tc>
        <w:tc>
          <w:tcPr>
            <w:tcW w:w="3597" w:type="dxa"/>
            <w:vAlign w:val="center"/>
          </w:tcPr>
          <w:p w:rsidR="00E06765" w:rsidRPr="00967AC8" w:rsidRDefault="00E06765">
            <w:pPr>
              <w:jc w:val="both"/>
              <w:rPr>
                <w:i/>
                <w:iCs/>
                <w:sz w:val="20"/>
                <w:szCs w:val="20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ПК-3.1.4.</w:t>
            </w:r>
            <w:r w:rsidRPr="00967AC8">
              <w:rPr>
                <w:i/>
                <w:iCs/>
                <w:sz w:val="20"/>
                <w:szCs w:val="20"/>
              </w:rPr>
              <w:t xml:space="preserve"> Знает </w:t>
            </w:r>
          </w:p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классификацию рисков предприятия, методику оценки их стоимости, методику оценки эффективности управления рисками.</w:t>
            </w:r>
          </w:p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</w:rPr>
            </w:pPr>
            <w:r w:rsidRPr="00967AC8">
              <w:rPr>
                <w:sz w:val="20"/>
                <w:szCs w:val="20"/>
              </w:rPr>
              <w:t xml:space="preserve">ПК-3.2.4. </w:t>
            </w:r>
            <w:r w:rsidRPr="00967AC8">
              <w:rPr>
                <w:i/>
                <w:sz w:val="20"/>
                <w:szCs w:val="20"/>
              </w:rPr>
              <w:t xml:space="preserve">Умеет: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идентифицировать риски предприятия и оценивать их стоимость и эффективность управления рисками; </w:t>
            </w:r>
            <w:r w:rsidRPr="00967AC8">
              <w:rPr>
                <w:sz w:val="20"/>
                <w:szCs w:val="20"/>
              </w:rPr>
              <w:t>п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рименять полученные навыки для составления обоснованных рекомендаций по совершенствованию системы управления рисками предприятия (организации).</w:t>
            </w:r>
          </w:p>
          <w:p w:rsidR="00E06765" w:rsidRPr="00967AC8" w:rsidRDefault="00E06765">
            <w:pPr>
              <w:jc w:val="both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iCs/>
                <w:sz w:val="22"/>
                <w:szCs w:val="22"/>
              </w:rPr>
              <w:t xml:space="preserve">ПК-3.3.4. </w:t>
            </w:r>
            <w:r w:rsidRPr="00967AC8">
              <w:rPr>
                <w:i/>
                <w:iCs/>
                <w:sz w:val="20"/>
                <w:szCs w:val="20"/>
              </w:rPr>
              <w:t xml:space="preserve">Владеет: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экономической терминологией в рамках изучаемой темы; умениями выбора и применения соответствующих методик </w:t>
            </w:r>
          </w:p>
          <w:p w:rsidR="00E06765" w:rsidRPr="00967AC8" w:rsidRDefault="00E06765" w:rsidP="00752008">
            <w:pPr>
              <w:shd w:val="clear" w:color="auto" w:fill="FFFFFF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идентификации и оценки рисков</w:t>
            </w:r>
            <w:r w:rsidRPr="00967AC8">
              <w:rPr>
                <w:iCs/>
                <w:sz w:val="20"/>
                <w:szCs w:val="20"/>
              </w:rPr>
              <w:t xml:space="preserve">; навыками расчета показателей эффективности системы управления рисками предприятия (организации) и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составления обоснованных рекомендаций по ее совершенствованию.</w:t>
            </w:r>
          </w:p>
        </w:tc>
        <w:tc>
          <w:tcPr>
            <w:tcW w:w="1842" w:type="dxa"/>
            <w:vAlign w:val="center"/>
          </w:tcPr>
          <w:p w:rsidR="00E06765" w:rsidRPr="00967AC8" w:rsidRDefault="00E06765" w:rsidP="00F90024">
            <w:pPr>
              <w:jc w:val="both"/>
              <w:rPr>
                <w:sz w:val="20"/>
                <w:szCs w:val="20"/>
                <w:bdr w:val="none" w:sz="0" w:space="0" w:color="auto" w:frame="1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Опрос, решение задач, выполнение самостоятельного задания (тест)</w:t>
            </w:r>
          </w:p>
        </w:tc>
      </w:tr>
      <w:tr w:rsidR="00E06765" w:rsidRPr="00967AC8" w:rsidTr="00A35C1D">
        <w:trPr>
          <w:trHeight w:val="6237"/>
        </w:trPr>
        <w:tc>
          <w:tcPr>
            <w:tcW w:w="568" w:type="dxa"/>
            <w:vAlign w:val="center"/>
          </w:tcPr>
          <w:p w:rsidR="00E06765" w:rsidRPr="00967AC8" w:rsidRDefault="00E06765">
            <w:pPr>
              <w:jc w:val="center"/>
            </w:pPr>
            <w:r w:rsidRPr="00967AC8">
              <w:t>17</w:t>
            </w:r>
          </w:p>
        </w:tc>
        <w:tc>
          <w:tcPr>
            <w:tcW w:w="2409" w:type="dxa"/>
          </w:tcPr>
          <w:p w:rsidR="00E06765" w:rsidRPr="00967AC8" w:rsidRDefault="00E06765">
            <w:pPr>
              <w:jc w:val="both"/>
              <w:textAlignment w:val="baseline"/>
              <w:rPr>
                <w:bdr w:val="none" w:sz="0" w:space="0" w:color="auto" w:frame="1"/>
                <w:lang w:eastAsia="ru-RU"/>
              </w:rPr>
            </w:pPr>
            <w:r w:rsidRPr="00967AC8">
              <w:rPr>
                <w:bdr w:val="none" w:sz="0" w:space="0" w:color="auto" w:frame="1"/>
                <w:lang w:eastAsia="ru-RU"/>
              </w:rPr>
              <w:t>Природоохранная деятельность предприятия (организации) и ее эффективность</w:t>
            </w:r>
          </w:p>
          <w:p w:rsidR="00E06765" w:rsidRPr="00967AC8" w:rsidRDefault="00E06765">
            <w:pPr>
              <w:spacing w:line="220" w:lineRule="exact"/>
              <w:textAlignment w:val="baseline"/>
              <w:rPr>
                <w:bdr w:val="none" w:sz="0" w:space="0" w:color="auto" w:frame="1"/>
                <w:lang w:eastAsia="ru-RU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E06765" w:rsidRPr="00967AC8" w:rsidRDefault="00E06765">
            <w:pPr>
              <w:jc w:val="center"/>
              <w:textAlignment w:val="baseline"/>
              <w:rPr>
                <w:highlight w:val="yellow"/>
              </w:rPr>
            </w:pPr>
            <w:r w:rsidRPr="00967AC8">
              <w:t>ПК-3</w:t>
            </w:r>
          </w:p>
        </w:tc>
        <w:tc>
          <w:tcPr>
            <w:tcW w:w="3597" w:type="dxa"/>
            <w:vAlign w:val="center"/>
          </w:tcPr>
          <w:p w:rsidR="00E06765" w:rsidRPr="00967AC8" w:rsidRDefault="00E06765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ПК-3.1.4.</w:t>
            </w:r>
            <w:r w:rsidRPr="00967AC8">
              <w:rPr>
                <w:i/>
                <w:iCs/>
                <w:sz w:val="20"/>
                <w:szCs w:val="20"/>
              </w:rPr>
              <w:t xml:space="preserve">Знает: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основы в</w:t>
            </w:r>
            <w:r w:rsidRPr="00967AC8">
              <w:rPr>
                <w:sz w:val="20"/>
                <w:szCs w:val="20"/>
              </w:rPr>
              <w:t>заимодействия предприятий, природной среды и домохозяйств, методы расчета издержек природопользования, определения эффективного уровня загрязнения природной среды.</w:t>
            </w:r>
          </w:p>
          <w:p w:rsidR="00E06765" w:rsidRPr="00967AC8" w:rsidRDefault="00E06765" w:rsidP="002E444B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sz w:val="20"/>
                <w:szCs w:val="20"/>
              </w:rPr>
              <w:t xml:space="preserve">ПК-3.2.4. </w:t>
            </w:r>
            <w:r w:rsidRPr="00967AC8">
              <w:rPr>
                <w:i/>
                <w:sz w:val="20"/>
                <w:szCs w:val="20"/>
              </w:rPr>
              <w:t xml:space="preserve">Умеет: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осуществлять расчет </w:t>
            </w:r>
            <w:r w:rsidRPr="00967AC8">
              <w:rPr>
                <w:sz w:val="20"/>
                <w:szCs w:val="20"/>
              </w:rPr>
              <w:t>издержек природопользования, определять эффективный уровень загрязнения природной среды; п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рименять полученные навыки для составления обоснованных рекомендаций по совершенствованию </w:t>
            </w:r>
          </w:p>
          <w:p w:rsidR="00E06765" w:rsidRPr="00967AC8" w:rsidRDefault="00E06765" w:rsidP="002E444B">
            <w:pPr>
              <w:shd w:val="clear" w:color="auto" w:fill="FFFFFF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природоохранной деятельности предприятия (организации).</w:t>
            </w:r>
          </w:p>
          <w:p w:rsidR="00E06765" w:rsidRPr="00967AC8" w:rsidRDefault="00E06765" w:rsidP="002E444B">
            <w:pPr>
              <w:jc w:val="both"/>
              <w:rPr>
                <w:sz w:val="20"/>
                <w:szCs w:val="20"/>
                <w:bdr w:val="none" w:sz="0" w:space="0" w:color="auto" w:frame="1"/>
                <w:lang w:eastAsia="ru-RU"/>
              </w:rPr>
            </w:pPr>
            <w:r w:rsidRPr="00967AC8">
              <w:rPr>
                <w:iCs/>
                <w:sz w:val="22"/>
                <w:szCs w:val="22"/>
              </w:rPr>
              <w:t xml:space="preserve">ПК-3.3.4. </w:t>
            </w:r>
            <w:r w:rsidRPr="00967AC8">
              <w:rPr>
                <w:i/>
                <w:iCs/>
                <w:sz w:val="20"/>
                <w:szCs w:val="20"/>
              </w:rPr>
              <w:t xml:space="preserve">Владеет: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 xml:space="preserve">экономической терминологией в рамках изучаемой темы; умениями выбора и применения соответствующих методик эффективности </w:t>
            </w:r>
            <w:r w:rsidRPr="00967AC8">
              <w:rPr>
                <w:iCs/>
                <w:sz w:val="20"/>
                <w:szCs w:val="20"/>
              </w:rPr>
              <w:t xml:space="preserve">природопользования, навыками расчета показателей эффективности природоохранной деятельности предприятия (организации) и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составления обоснованных рекомендаций по ее совершенствованию.</w:t>
            </w:r>
          </w:p>
        </w:tc>
        <w:tc>
          <w:tcPr>
            <w:tcW w:w="1842" w:type="dxa"/>
            <w:vAlign w:val="center"/>
          </w:tcPr>
          <w:p w:rsidR="00E06765" w:rsidRPr="00967AC8" w:rsidRDefault="00E06765" w:rsidP="00F90024">
            <w:pPr>
              <w:rPr>
                <w:bdr w:val="none" w:sz="0" w:space="0" w:color="auto" w:frame="1"/>
              </w:rPr>
            </w:pPr>
            <w:r w:rsidRPr="00967AC8">
              <w:rPr>
                <w:bdr w:val="none" w:sz="0" w:space="0" w:color="auto" w:frame="1"/>
                <w:lang w:eastAsia="ru-RU"/>
              </w:rPr>
              <w:t xml:space="preserve">Опрос, решение задач, выполнение </w:t>
            </w:r>
            <w:r w:rsidRPr="00967AC8">
              <w:rPr>
                <w:sz w:val="20"/>
                <w:szCs w:val="20"/>
                <w:bdr w:val="none" w:sz="0" w:space="0" w:color="auto" w:frame="1"/>
                <w:lang w:eastAsia="ru-RU"/>
              </w:rPr>
              <w:t>самостоятельного задания (тест)</w:t>
            </w:r>
          </w:p>
        </w:tc>
      </w:tr>
    </w:tbl>
    <w:p w:rsidR="00E06765" w:rsidRPr="00967AC8" w:rsidRDefault="00E06765" w:rsidP="00F048C6">
      <w:pPr>
        <w:jc w:val="center"/>
        <w:rPr>
          <w:b/>
        </w:rPr>
      </w:pPr>
    </w:p>
    <w:p w:rsidR="00E06765" w:rsidRPr="00FA1048" w:rsidRDefault="00E06765" w:rsidP="00F050FA">
      <w:pPr>
        <w:keepNext/>
        <w:ind w:firstLine="709"/>
        <w:outlineLvl w:val="0"/>
        <w:rPr>
          <w:b/>
          <w:sz w:val="28"/>
          <w:szCs w:val="28"/>
        </w:rPr>
      </w:pPr>
    </w:p>
    <w:p w:rsidR="000D2154" w:rsidRPr="00FA1048" w:rsidRDefault="000D2154" w:rsidP="00F050FA">
      <w:pPr>
        <w:keepNext/>
        <w:ind w:firstLine="709"/>
        <w:outlineLvl w:val="0"/>
        <w:rPr>
          <w:b/>
          <w:sz w:val="28"/>
          <w:szCs w:val="28"/>
        </w:rPr>
      </w:pPr>
    </w:p>
    <w:p w:rsidR="00E06765" w:rsidRPr="00967AC8" w:rsidRDefault="00E06765" w:rsidP="00AC4FBE">
      <w:pPr>
        <w:widowControl w:val="0"/>
        <w:jc w:val="center"/>
        <w:rPr>
          <w:b/>
        </w:rPr>
      </w:pPr>
      <w:r w:rsidRPr="00967AC8">
        <w:rPr>
          <w:b/>
        </w:rPr>
        <w:t>3. Описание показателей и критериев оценивания компетенций</w:t>
      </w:r>
    </w:p>
    <w:p w:rsidR="00E06765" w:rsidRPr="00967AC8" w:rsidRDefault="00E06765" w:rsidP="0083219C">
      <w:pPr>
        <w:ind w:firstLine="709"/>
        <w:jc w:val="both"/>
        <w:rPr>
          <w:b/>
        </w:rPr>
      </w:pPr>
      <w:r w:rsidRPr="00967AC8">
        <w:rPr>
          <w:b/>
        </w:rPr>
        <w:t>3.1. Критерии оценивания (текущий контроль для аттестации)</w:t>
      </w:r>
    </w:p>
    <w:p w:rsidR="00E06765" w:rsidRDefault="00E06765" w:rsidP="00AC4FBE">
      <w:pPr>
        <w:ind w:firstLine="709"/>
        <w:jc w:val="both"/>
        <w:rPr>
          <w:color w:val="000000"/>
        </w:rPr>
      </w:pPr>
      <w:r w:rsidRPr="00967AC8">
        <w:t>Критерии оценивания по дисциплине «</w:t>
      </w:r>
      <w:r>
        <w:t>Экономика предприятия (организации)</w:t>
      </w:r>
      <w:r w:rsidRPr="00967AC8">
        <w:t xml:space="preserve">» разработаны для студентов очной и заочной форм обучения, исходя из требований учебной программы дисциплины и проведенного </w:t>
      </w:r>
      <w:r w:rsidRPr="00967AC8">
        <w:rPr>
          <w:color w:val="000000"/>
        </w:rPr>
        <w:t>количества занятий (таблица 2)</w:t>
      </w:r>
    </w:p>
    <w:p w:rsidR="00E06765" w:rsidRPr="00967AC8" w:rsidRDefault="00E06765" w:rsidP="00AC4FBE">
      <w:pPr>
        <w:ind w:firstLine="709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8"/>
        <w:gridCol w:w="2563"/>
      </w:tblGrid>
      <w:tr w:rsidR="00E06765" w:rsidRPr="00967AC8" w:rsidTr="0083219C">
        <w:tc>
          <w:tcPr>
            <w:tcW w:w="7208" w:type="dxa"/>
          </w:tcPr>
          <w:p w:rsidR="00E06765" w:rsidRPr="00967AC8" w:rsidRDefault="00E06765">
            <w:pPr>
              <w:widowControl w:val="0"/>
              <w:jc w:val="center"/>
            </w:pPr>
            <w:r w:rsidRPr="00967AC8">
              <w:lastRenderedPageBreak/>
              <w:t>Оценочное средство (для аттестации по дисциплине)</w:t>
            </w:r>
          </w:p>
        </w:tc>
        <w:tc>
          <w:tcPr>
            <w:tcW w:w="2563" w:type="dxa"/>
          </w:tcPr>
          <w:p w:rsidR="00E06765" w:rsidRPr="00967AC8" w:rsidRDefault="00E06765">
            <w:pPr>
              <w:widowControl w:val="0"/>
              <w:jc w:val="center"/>
            </w:pPr>
            <w:r w:rsidRPr="00967AC8">
              <w:t>Максимальное количество баллов</w:t>
            </w:r>
          </w:p>
        </w:tc>
      </w:tr>
      <w:tr w:rsidR="00E06765" w:rsidRPr="00967AC8" w:rsidTr="0083219C">
        <w:tc>
          <w:tcPr>
            <w:tcW w:w="7208" w:type="dxa"/>
          </w:tcPr>
          <w:p w:rsidR="00E06765" w:rsidRPr="00967AC8" w:rsidRDefault="00E06765" w:rsidP="00ED4770">
            <w:pPr>
              <w:widowControl w:val="0"/>
              <w:jc w:val="both"/>
            </w:pPr>
            <w:r w:rsidRPr="00967AC8">
              <w:t>Задача 1 «Определить доли учредителей предприятия»</w:t>
            </w:r>
          </w:p>
        </w:tc>
        <w:tc>
          <w:tcPr>
            <w:tcW w:w="2563" w:type="dxa"/>
          </w:tcPr>
          <w:p w:rsidR="00E06765" w:rsidRPr="00967AC8" w:rsidRDefault="00E06765">
            <w:pPr>
              <w:widowControl w:val="0"/>
              <w:jc w:val="center"/>
            </w:pPr>
            <w:r>
              <w:t>4</w:t>
            </w:r>
          </w:p>
        </w:tc>
      </w:tr>
      <w:tr w:rsidR="00E06765" w:rsidRPr="00967AC8" w:rsidTr="0083219C">
        <w:tc>
          <w:tcPr>
            <w:tcW w:w="7208" w:type="dxa"/>
          </w:tcPr>
          <w:p w:rsidR="00E06765" w:rsidRPr="00967AC8" w:rsidRDefault="00E06765" w:rsidP="00752008">
            <w:pPr>
              <w:widowControl w:val="0"/>
              <w:jc w:val="both"/>
            </w:pPr>
            <w:r w:rsidRPr="00967AC8">
              <w:t>Задача 2</w:t>
            </w:r>
            <w:r w:rsidRPr="00967AC8">
              <w:rPr>
                <w:bCs/>
                <w:color w:val="000000"/>
                <w:kern w:val="24"/>
              </w:rPr>
              <w:t xml:space="preserve"> «</w:t>
            </w:r>
            <w:r w:rsidRPr="00967AC8">
              <w:rPr>
                <w:bCs/>
              </w:rPr>
              <w:t xml:space="preserve">Определить величину уставного фонда после проведения </w:t>
            </w:r>
            <w:r w:rsidRPr="00967AC8">
              <w:t>дополнительной</w:t>
            </w:r>
            <w:r w:rsidRPr="00967AC8">
              <w:rPr>
                <w:bCs/>
              </w:rPr>
              <w:t xml:space="preserve"> эмиссии и присоединения акционерного общества»</w:t>
            </w:r>
          </w:p>
        </w:tc>
        <w:tc>
          <w:tcPr>
            <w:tcW w:w="2563" w:type="dxa"/>
          </w:tcPr>
          <w:p w:rsidR="00E06765" w:rsidRPr="00967AC8" w:rsidRDefault="00E06765">
            <w:pPr>
              <w:widowControl w:val="0"/>
              <w:jc w:val="center"/>
            </w:pPr>
            <w:r>
              <w:t>4</w:t>
            </w:r>
          </w:p>
        </w:tc>
      </w:tr>
      <w:tr w:rsidR="00E06765" w:rsidRPr="00967AC8" w:rsidTr="0083219C">
        <w:tc>
          <w:tcPr>
            <w:tcW w:w="7208" w:type="dxa"/>
          </w:tcPr>
          <w:p w:rsidR="00E06765" w:rsidRPr="00967AC8" w:rsidRDefault="00E06765" w:rsidP="00752008">
            <w:pPr>
              <w:widowControl w:val="0"/>
              <w:jc w:val="both"/>
            </w:pPr>
            <w:r w:rsidRPr="00967AC8">
              <w:t>Задача 3 «Определить среднегодовую стоимость основных фондов»</w:t>
            </w:r>
          </w:p>
        </w:tc>
        <w:tc>
          <w:tcPr>
            <w:tcW w:w="2563" w:type="dxa"/>
          </w:tcPr>
          <w:p w:rsidR="00E06765" w:rsidRPr="00967AC8" w:rsidRDefault="00E06765">
            <w:pPr>
              <w:widowControl w:val="0"/>
              <w:jc w:val="center"/>
            </w:pPr>
            <w:r>
              <w:t>4</w:t>
            </w:r>
          </w:p>
        </w:tc>
      </w:tr>
      <w:tr w:rsidR="00E06765" w:rsidRPr="00967AC8" w:rsidTr="0083219C">
        <w:tc>
          <w:tcPr>
            <w:tcW w:w="7208" w:type="dxa"/>
          </w:tcPr>
          <w:p w:rsidR="00E06765" w:rsidRPr="00967AC8" w:rsidRDefault="00E06765" w:rsidP="006B12B1">
            <w:pPr>
              <w:widowControl w:val="0"/>
              <w:jc w:val="both"/>
            </w:pPr>
            <w:r w:rsidRPr="00967AC8">
              <w:t>Задача 4 «</w:t>
            </w:r>
            <w:r w:rsidRPr="00967AC8">
              <w:rPr>
                <w:bCs/>
              </w:rPr>
              <w:t>Определить размер фондоотдачи и фондоемкости в отчетном и плановом периодах»</w:t>
            </w:r>
          </w:p>
        </w:tc>
        <w:tc>
          <w:tcPr>
            <w:tcW w:w="2563" w:type="dxa"/>
          </w:tcPr>
          <w:p w:rsidR="00E06765" w:rsidRPr="00967AC8" w:rsidRDefault="00E06765" w:rsidP="006B12B1">
            <w:pPr>
              <w:widowControl w:val="0"/>
              <w:jc w:val="center"/>
            </w:pPr>
            <w:r w:rsidRPr="00967AC8">
              <w:t>4</w:t>
            </w:r>
          </w:p>
        </w:tc>
      </w:tr>
      <w:tr w:rsidR="00E06765" w:rsidRPr="00967AC8" w:rsidTr="0083219C">
        <w:tc>
          <w:tcPr>
            <w:tcW w:w="7208" w:type="dxa"/>
          </w:tcPr>
          <w:p w:rsidR="00E06765" w:rsidRPr="00967AC8" w:rsidRDefault="00E06765" w:rsidP="00ED4770">
            <w:pPr>
              <w:widowControl w:val="0"/>
              <w:jc w:val="both"/>
            </w:pPr>
            <w:r>
              <w:t>Задача 5</w:t>
            </w:r>
            <w:r w:rsidRPr="00967AC8">
              <w:t xml:space="preserve"> «Определить потребность предприятия в оборотных средствах»</w:t>
            </w:r>
          </w:p>
        </w:tc>
        <w:tc>
          <w:tcPr>
            <w:tcW w:w="2563" w:type="dxa"/>
          </w:tcPr>
          <w:p w:rsidR="00E06765" w:rsidRPr="00967AC8" w:rsidRDefault="00E06765">
            <w:pPr>
              <w:widowControl w:val="0"/>
              <w:jc w:val="center"/>
            </w:pPr>
            <w:r>
              <w:t>5</w:t>
            </w:r>
          </w:p>
        </w:tc>
      </w:tr>
      <w:tr w:rsidR="00E06765" w:rsidRPr="00967AC8" w:rsidTr="0083219C">
        <w:tc>
          <w:tcPr>
            <w:tcW w:w="7208" w:type="dxa"/>
          </w:tcPr>
          <w:p w:rsidR="00E06765" w:rsidRPr="00967AC8" w:rsidRDefault="00E06765" w:rsidP="007F4913">
            <w:pPr>
              <w:widowControl w:val="0"/>
              <w:jc w:val="both"/>
            </w:pPr>
            <w:r w:rsidRPr="00967AC8">
              <w:t>Реферат на заданную тематику</w:t>
            </w:r>
          </w:p>
        </w:tc>
        <w:tc>
          <w:tcPr>
            <w:tcW w:w="2563" w:type="dxa"/>
          </w:tcPr>
          <w:p w:rsidR="00E06765" w:rsidRPr="00967AC8" w:rsidRDefault="00E06765">
            <w:pPr>
              <w:widowControl w:val="0"/>
              <w:jc w:val="center"/>
            </w:pPr>
            <w:r w:rsidRPr="00967AC8">
              <w:t>20</w:t>
            </w:r>
          </w:p>
        </w:tc>
      </w:tr>
      <w:tr w:rsidR="00E06765" w:rsidRPr="00967AC8" w:rsidTr="0083219C">
        <w:tc>
          <w:tcPr>
            <w:tcW w:w="7208" w:type="dxa"/>
          </w:tcPr>
          <w:p w:rsidR="00E06765" w:rsidRPr="00967AC8" w:rsidRDefault="00E06765" w:rsidP="007F4913">
            <w:pPr>
              <w:widowControl w:val="0"/>
              <w:jc w:val="both"/>
            </w:pPr>
          </w:p>
        </w:tc>
        <w:tc>
          <w:tcPr>
            <w:tcW w:w="2563" w:type="dxa"/>
          </w:tcPr>
          <w:p w:rsidR="00E06765" w:rsidRPr="00967AC8" w:rsidRDefault="00E06765">
            <w:pPr>
              <w:widowControl w:val="0"/>
              <w:jc w:val="center"/>
            </w:pPr>
            <w:r>
              <w:t>40</w:t>
            </w:r>
          </w:p>
        </w:tc>
      </w:tr>
    </w:tbl>
    <w:p w:rsidR="00E06765" w:rsidRPr="00967AC8" w:rsidRDefault="00E06765" w:rsidP="0083219C">
      <w:pPr>
        <w:widowControl w:val="0"/>
      </w:pPr>
      <w:r w:rsidRPr="00967AC8">
        <w:t>Максимальное количество баллов – 40.</w:t>
      </w:r>
    </w:p>
    <w:p w:rsidR="00E06765" w:rsidRPr="00967AC8" w:rsidRDefault="00E06765" w:rsidP="0083219C">
      <w:pPr>
        <w:widowControl w:val="0"/>
      </w:pPr>
      <w:r w:rsidRPr="00967AC8">
        <w:t>Минимальное количество баллов для получения допуска к промежуточной аттестации– 20.</w:t>
      </w:r>
    </w:p>
    <w:p w:rsidR="00E06765" w:rsidRPr="00967AC8" w:rsidRDefault="00E06765" w:rsidP="00317FC5">
      <w:pPr>
        <w:jc w:val="both"/>
        <w:rPr>
          <w:color w:val="000000"/>
        </w:rPr>
      </w:pPr>
    </w:p>
    <w:p w:rsidR="00E06765" w:rsidRPr="00967AC8" w:rsidRDefault="00E06765" w:rsidP="007071EF">
      <w:pPr>
        <w:jc w:val="both"/>
        <w:rPr>
          <w:b/>
        </w:rPr>
      </w:pPr>
      <w:r w:rsidRPr="00967AC8">
        <w:rPr>
          <w:b/>
        </w:rPr>
        <w:t>3.2. Критерии оценивания (зачет)</w:t>
      </w:r>
    </w:p>
    <w:p w:rsidR="00E06765" w:rsidRPr="00967AC8" w:rsidRDefault="00E06765" w:rsidP="007071EF">
      <w:pPr>
        <w:ind w:firstLine="708"/>
        <w:jc w:val="both"/>
      </w:pPr>
      <w:r w:rsidRPr="00967AC8">
        <w:t>Знания, умения, навыки и компетенции Студенту по данной дисциплине оцениваются следующими оценками: «зачтено», «не зачтено».</w:t>
      </w:r>
    </w:p>
    <w:p w:rsidR="00E06765" w:rsidRPr="00967AC8" w:rsidRDefault="00E06765" w:rsidP="003B39B7">
      <w:pPr>
        <w:jc w:val="both"/>
        <w:rPr>
          <w:color w:val="000000"/>
        </w:rPr>
      </w:pPr>
      <w:r w:rsidRPr="00967AC8">
        <w:rPr>
          <w:b/>
          <w:color w:val="000000"/>
        </w:rPr>
        <w:t xml:space="preserve">«зачтено» - </w:t>
      </w:r>
      <w:r w:rsidRPr="00967AC8">
        <w:rPr>
          <w:color w:val="000000"/>
        </w:rPr>
        <w:t>Студент хорошо и прочно усвоил весь программный материал, исчерпывающе, последовательно, грамотно и логически стройно его излагает, увязывает с практикой, свободно справляется с решением ситуационных задач и тестовыми заданиями, правильно обосновывает принятие решений, умеет самостоятельно обобщать программный материал, не допуская ошибок, знает дополнительную литературу по изучаемой дисциплине.</w:t>
      </w:r>
    </w:p>
    <w:p w:rsidR="00E06765" w:rsidRPr="00967AC8" w:rsidRDefault="00E06765" w:rsidP="003B39B7">
      <w:pPr>
        <w:jc w:val="both"/>
        <w:rPr>
          <w:color w:val="000000"/>
        </w:rPr>
      </w:pPr>
      <w:r w:rsidRPr="00967AC8">
        <w:rPr>
          <w:color w:val="000000"/>
        </w:rPr>
        <w:t>«</w:t>
      </w:r>
      <w:r w:rsidRPr="00967AC8">
        <w:rPr>
          <w:b/>
          <w:color w:val="000000"/>
        </w:rPr>
        <w:t>не зачтено»</w:t>
      </w:r>
      <w:r w:rsidRPr="00967AC8">
        <w:rPr>
          <w:color w:val="000000"/>
        </w:rPr>
        <w:t xml:space="preserve"> - Студент не знает значительной части основного программного материала, в ответах допускает существенные ошибки, не владеет умениями и навыками в выполнении тестовых заданий и решении задач, не способен ответить на дополнительные вопросы.</w:t>
      </w:r>
    </w:p>
    <w:p w:rsidR="00E06765" w:rsidRPr="00967AC8" w:rsidRDefault="00E06765" w:rsidP="00F72346">
      <w:pPr>
        <w:jc w:val="both"/>
        <w:rPr>
          <w:b/>
          <w:color w:val="000000"/>
          <w:lang w:eastAsia="ru-RU"/>
        </w:rPr>
      </w:pPr>
      <w:r w:rsidRPr="00967AC8">
        <w:rPr>
          <w:b/>
        </w:rPr>
        <w:t xml:space="preserve">3.3. </w:t>
      </w:r>
      <w:r w:rsidRPr="00967AC8">
        <w:rPr>
          <w:b/>
          <w:color w:val="000000"/>
          <w:lang w:eastAsia="ru-RU"/>
        </w:rPr>
        <w:t>Критерии оценивания (экзамен)</w:t>
      </w:r>
    </w:p>
    <w:p w:rsidR="00E06765" w:rsidRPr="00967AC8" w:rsidRDefault="00E06765" w:rsidP="00F72346">
      <w:pPr>
        <w:suppressAutoHyphens w:val="0"/>
        <w:ind w:firstLine="709"/>
        <w:jc w:val="both"/>
        <w:rPr>
          <w:color w:val="000000"/>
          <w:lang w:eastAsia="ru-RU"/>
        </w:rPr>
      </w:pPr>
      <w:r w:rsidRPr="00967AC8">
        <w:rPr>
          <w:color w:val="000000"/>
          <w:lang w:eastAsia="ru-RU"/>
        </w:rPr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0"/>
        <w:gridCol w:w="6836"/>
      </w:tblGrid>
      <w:tr w:rsidR="00E06765" w:rsidRPr="00967AC8" w:rsidTr="005E6DA1">
        <w:tc>
          <w:tcPr>
            <w:tcW w:w="2520" w:type="dxa"/>
          </w:tcPr>
          <w:p w:rsidR="00E06765" w:rsidRPr="00967AC8" w:rsidRDefault="00E06765" w:rsidP="00F7234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967AC8">
              <w:rPr>
                <w:b/>
                <w:color w:val="000000"/>
                <w:lang w:eastAsia="ru-RU"/>
              </w:rPr>
              <w:t>Оценка</w:t>
            </w:r>
          </w:p>
        </w:tc>
        <w:tc>
          <w:tcPr>
            <w:tcW w:w="6836" w:type="dxa"/>
          </w:tcPr>
          <w:p w:rsidR="00E06765" w:rsidRPr="00967AC8" w:rsidRDefault="00E06765" w:rsidP="00F7234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967AC8">
              <w:rPr>
                <w:b/>
                <w:color w:val="000000"/>
                <w:lang w:eastAsia="ru-RU"/>
              </w:rPr>
              <w:t>Критерии оценивания</w:t>
            </w:r>
          </w:p>
        </w:tc>
      </w:tr>
      <w:tr w:rsidR="00E06765" w:rsidRPr="00967AC8" w:rsidTr="005E6DA1">
        <w:tc>
          <w:tcPr>
            <w:tcW w:w="2520" w:type="dxa"/>
          </w:tcPr>
          <w:p w:rsidR="00E06765" w:rsidRPr="00967AC8" w:rsidRDefault="00E06765" w:rsidP="00F7234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967AC8">
              <w:rPr>
                <w:color w:val="000000"/>
                <w:lang w:eastAsia="ru-RU"/>
              </w:rPr>
              <w:t>Отлично</w:t>
            </w:r>
          </w:p>
        </w:tc>
        <w:tc>
          <w:tcPr>
            <w:tcW w:w="6836" w:type="dxa"/>
          </w:tcPr>
          <w:p w:rsidR="00E06765" w:rsidRPr="00967AC8" w:rsidRDefault="00E06765" w:rsidP="00F7234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967AC8">
              <w:rPr>
                <w:color w:val="000000"/>
                <w:lang w:eastAsia="ru-RU"/>
              </w:rPr>
              <w:t xml:space="preserve"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раз- личных школ и взглядов; увязывает знания с практикой, приводит при- 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E06765" w:rsidRPr="00967AC8" w:rsidTr="005E6DA1">
        <w:tc>
          <w:tcPr>
            <w:tcW w:w="2520" w:type="dxa"/>
          </w:tcPr>
          <w:p w:rsidR="00E06765" w:rsidRPr="00967AC8" w:rsidRDefault="00E06765" w:rsidP="00F7234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967AC8">
              <w:rPr>
                <w:color w:val="000000"/>
                <w:lang w:eastAsia="ru-RU"/>
              </w:rPr>
              <w:t>Хорошо</w:t>
            </w:r>
          </w:p>
        </w:tc>
        <w:tc>
          <w:tcPr>
            <w:tcW w:w="6836" w:type="dxa"/>
          </w:tcPr>
          <w:p w:rsidR="00E06765" w:rsidRPr="00967AC8" w:rsidRDefault="00E06765" w:rsidP="00F7234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967AC8">
              <w:rPr>
                <w:color w:val="000000"/>
                <w:lang w:eastAsia="ru-RU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E06765" w:rsidRPr="00967AC8" w:rsidTr="005E6DA1">
        <w:tc>
          <w:tcPr>
            <w:tcW w:w="2520" w:type="dxa"/>
          </w:tcPr>
          <w:p w:rsidR="00E06765" w:rsidRPr="00967AC8" w:rsidRDefault="00E06765" w:rsidP="00F7234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967AC8">
              <w:rPr>
                <w:color w:val="000000"/>
                <w:lang w:eastAsia="ru-RU"/>
              </w:rPr>
              <w:t>Удовлетворительно</w:t>
            </w:r>
          </w:p>
        </w:tc>
        <w:tc>
          <w:tcPr>
            <w:tcW w:w="6836" w:type="dxa"/>
          </w:tcPr>
          <w:p w:rsidR="00E06765" w:rsidRPr="00967AC8" w:rsidRDefault="00E06765" w:rsidP="00F7234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967AC8">
              <w:rPr>
                <w:color w:val="000000"/>
                <w:lang w:eastAsia="ru-RU"/>
              </w:rPr>
              <w:t xml:space="preserve">Студент усвоил только основной программный материал, но не </w:t>
            </w:r>
            <w:r w:rsidRPr="00967AC8">
              <w:rPr>
                <w:color w:val="000000"/>
                <w:lang w:eastAsia="ru-RU"/>
              </w:rPr>
              <w:lastRenderedPageBreak/>
              <w:t>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E06765" w:rsidRPr="00967AC8" w:rsidTr="005E6DA1">
        <w:tc>
          <w:tcPr>
            <w:tcW w:w="2520" w:type="dxa"/>
          </w:tcPr>
          <w:p w:rsidR="00E06765" w:rsidRPr="00967AC8" w:rsidRDefault="00E06765" w:rsidP="00F7234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967AC8">
              <w:rPr>
                <w:color w:val="000000"/>
                <w:lang w:eastAsia="ru-RU"/>
              </w:rPr>
              <w:lastRenderedPageBreak/>
              <w:t>Неудовлетворительно</w:t>
            </w:r>
          </w:p>
        </w:tc>
        <w:tc>
          <w:tcPr>
            <w:tcW w:w="6836" w:type="dxa"/>
          </w:tcPr>
          <w:p w:rsidR="00E06765" w:rsidRPr="00967AC8" w:rsidRDefault="00E06765" w:rsidP="00F7234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967AC8">
              <w:rPr>
                <w:color w:val="000000"/>
                <w:lang w:eastAsia="ru-RU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E06765" w:rsidRPr="00967AC8" w:rsidRDefault="00E06765" w:rsidP="00F72346">
      <w:pPr>
        <w:jc w:val="both"/>
        <w:rPr>
          <w:b/>
        </w:rPr>
      </w:pPr>
    </w:p>
    <w:p w:rsidR="00E06765" w:rsidRDefault="00E06765" w:rsidP="00C80738">
      <w:pPr>
        <w:widowControl w:val="0"/>
        <w:autoSpaceDE w:val="0"/>
        <w:ind w:firstLine="709"/>
        <w:jc w:val="center"/>
        <w:rPr>
          <w:b/>
          <w:spacing w:val="-10"/>
        </w:rPr>
      </w:pPr>
      <w:r w:rsidRPr="00967AC8">
        <w:rPr>
          <w:b/>
        </w:rPr>
        <w:t xml:space="preserve">4. </w:t>
      </w:r>
      <w:r w:rsidRPr="00967AC8">
        <w:rPr>
          <w:b/>
          <w:spacing w:val="-10"/>
        </w:rPr>
        <w:t>Содержание оценочных средств</w:t>
      </w:r>
    </w:p>
    <w:p w:rsidR="00E06765" w:rsidRPr="00967AC8" w:rsidRDefault="00E06765" w:rsidP="00C80738">
      <w:pPr>
        <w:widowControl w:val="0"/>
        <w:autoSpaceDE w:val="0"/>
        <w:ind w:firstLine="709"/>
        <w:jc w:val="center"/>
        <w:rPr>
          <w:b/>
          <w:spacing w:val="-10"/>
        </w:rPr>
      </w:pPr>
    </w:p>
    <w:p w:rsidR="00E06765" w:rsidRPr="00967AC8" w:rsidRDefault="00E06765" w:rsidP="00C80738">
      <w:pPr>
        <w:rPr>
          <w:b/>
        </w:rPr>
      </w:pPr>
      <w:r w:rsidRPr="00967AC8">
        <w:rPr>
          <w:b/>
          <w:color w:val="000000"/>
        </w:rPr>
        <w:t xml:space="preserve">4.1. </w:t>
      </w:r>
      <w:r w:rsidRPr="00967AC8">
        <w:rPr>
          <w:b/>
        </w:rPr>
        <w:t xml:space="preserve">Содержание оценочных средств текущего контроля знаний  </w:t>
      </w:r>
    </w:p>
    <w:p w:rsidR="00E06765" w:rsidRPr="00967AC8" w:rsidRDefault="00E06765" w:rsidP="00486ED2">
      <w:pPr>
        <w:widowControl w:val="0"/>
        <w:autoSpaceDE w:val="0"/>
        <w:autoSpaceDN w:val="0"/>
        <w:adjustRightInd w:val="0"/>
        <w:jc w:val="both"/>
        <w:rPr>
          <w:i/>
        </w:rPr>
      </w:pPr>
      <w:r w:rsidRPr="00967AC8">
        <w:t xml:space="preserve">Основная </w:t>
      </w:r>
      <w:r w:rsidRPr="00967AC8">
        <w:rPr>
          <w:b/>
          <w:i/>
        </w:rPr>
        <w:t xml:space="preserve">цель </w:t>
      </w:r>
      <w:r w:rsidRPr="00967AC8">
        <w:t>выполнения практических заданий</w:t>
      </w:r>
      <w:r w:rsidRPr="00967AC8">
        <w:rPr>
          <w:b/>
        </w:rPr>
        <w:t xml:space="preserve"> - </w:t>
      </w:r>
      <w:r w:rsidRPr="00967AC8">
        <w:t>в рамках освоения компетенции ПК-3 сформировать у студентов, обучающихся по направлению 38.03.01Экономика (бакалавр), знания, умения и навыки</w:t>
      </w:r>
      <w:r w:rsidRPr="00967AC8">
        <w:rPr>
          <w:color w:val="000000"/>
          <w:sz w:val="22"/>
          <w:szCs w:val="22"/>
        </w:rPr>
        <w:t xml:space="preserve"> сбора и анализа исходных данных, необходимых для расчета финансово-экономических показателей, характеризующих деятельность хозяйствующих субъектов.</w:t>
      </w:r>
    </w:p>
    <w:p w:rsidR="00E06765" w:rsidRPr="00967AC8" w:rsidRDefault="00E06765" w:rsidP="00C80738">
      <w:pPr>
        <w:jc w:val="center"/>
        <w:rPr>
          <w:i/>
        </w:rPr>
      </w:pPr>
      <w:r w:rsidRPr="00967AC8">
        <w:rPr>
          <w:i/>
        </w:rPr>
        <w:t>Виды заданий</w:t>
      </w:r>
    </w:p>
    <w:p w:rsidR="00E06765" w:rsidRPr="00967AC8" w:rsidRDefault="00E06765" w:rsidP="00C80738">
      <w:pPr>
        <w:widowControl w:val="0"/>
        <w:jc w:val="both"/>
        <w:rPr>
          <w:b/>
        </w:rPr>
      </w:pPr>
      <w:r w:rsidRPr="00967AC8">
        <w:rPr>
          <w:b/>
        </w:rPr>
        <w:t>4.1.1Задача 1. «Определить доли учредителей предприятия»</w:t>
      </w:r>
    </w:p>
    <w:p w:rsidR="00E06765" w:rsidRPr="00967AC8" w:rsidRDefault="00E06765" w:rsidP="008A69E1">
      <w:pPr>
        <w:suppressAutoHyphens w:val="0"/>
        <w:ind w:firstLine="562"/>
        <w:jc w:val="both"/>
        <w:rPr>
          <w:lang w:eastAsia="ru-RU"/>
        </w:rPr>
      </w:pPr>
      <w:r w:rsidRPr="00967AC8">
        <w:rPr>
          <w:bCs/>
          <w:color w:val="000000"/>
          <w:kern w:val="24"/>
          <w:lang w:eastAsia="ru-RU"/>
        </w:rPr>
        <w:t>Из состава ООО выходит один из его участников (физическое лицо, резидент РФ). Доля участника в уставном капитале организации составляет 20%. Общим собранием участников ООО принято решение о выплате ему стоимости части имущества ООО пропорционально его доле в уставном капитале. Уставный капитал ООО составляет 6 200 000 руб. Величина чистых активов ООО в момент выхода участника - 7 388 340 руб. Размер фактически внесенного участником взноса в уставный капитал общества соответствует его доле. Уставный капитал ООО уменьшен на сумму выплаченной доли.</w:t>
      </w:r>
    </w:p>
    <w:p w:rsidR="00E06765" w:rsidRPr="00967AC8" w:rsidRDefault="00E06765" w:rsidP="008A69E1">
      <w:pPr>
        <w:suppressAutoHyphens w:val="0"/>
        <w:ind w:firstLine="562"/>
        <w:jc w:val="both"/>
        <w:rPr>
          <w:lang w:eastAsia="ru-RU"/>
        </w:rPr>
      </w:pPr>
      <w:r w:rsidRPr="00967AC8">
        <w:rPr>
          <w:bCs/>
          <w:kern w:val="24"/>
          <w:lang w:eastAsia="ru-RU"/>
        </w:rPr>
        <w:t>Определить</w:t>
      </w:r>
      <w:r w:rsidRPr="00967AC8">
        <w:rPr>
          <w:bCs/>
          <w:color w:val="000000"/>
          <w:kern w:val="24"/>
          <w:lang w:eastAsia="ru-RU"/>
        </w:rPr>
        <w:t xml:space="preserve"> выплачиваемые выбывающему учредителю причитающиеся суммы; скорректированную величину уставного капитала ООО после выхода учредителя; сделать выводы.</w:t>
      </w:r>
    </w:p>
    <w:p w:rsidR="00E06765" w:rsidRPr="00967AC8" w:rsidRDefault="00E06765" w:rsidP="00C11714">
      <w:pPr>
        <w:widowControl w:val="0"/>
        <w:ind w:firstLine="709"/>
        <w:jc w:val="both"/>
        <w:rPr>
          <w:b/>
        </w:rPr>
      </w:pPr>
      <w:r w:rsidRPr="00967AC8">
        <w:rPr>
          <w:b/>
        </w:rPr>
        <w:t>Решение.</w:t>
      </w:r>
    </w:p>
    <w:p w:rsidR="00E06765" w:rsidRPr="00967AC8" w:rsidRDefault="00E06765" w:rsidP="00C11714">
      <w:pPr>
        <w:suppressAutoHyphens w:val="0"/>
        <w:jc w:val="both"/>
        <w:rPr>
          <w:lang w:eastAsia="ru-RU"/>
        </w:rPr>
      </w:pPr>
      <w:r w:rsidRPr="00967AC8">
        <w:rPr>
          <w:bCs/>
          <w:kern w:val="24"/>
          <w:lang w:eastAsia="ru-RU"/>
        </w:rPr>
        <w:t>1. Начисление дохода, который приходится на долю выбывающего участника:</w:t>
      </w:r>
    </w:p>
    <w:p w:rsidR="00E06765" w:rsidRPr="00967AC8" w:rsidRDefault="00E06765" w:rsidP="00C11714">
      <w:pPr>
        <w:suppressAutoHyphens w:val="0"/>
        <w:jc w:val="center"/>
        <w:rPr>
          <w:lang w:eastAsia="ru-RU"/>
        </w:rPr>
      </w:pPr>
      <w:r w:rsidRPr="00967AC8">
        <w:rPr>
          <w:bCs/>
          <w:kern w:val="24"/>
          <w:lang w:eastAsia="ru-RU"/>
        </w:rPr>
        <w:t>(7 388 340 - 6 200 000) * 0,20 = 237 668 руб.</w:t>
      </w:r>
    </w:p>
    <w:p w:rsidR="00E06765" w:rsidRPr="00967AC8" w:rsidRDefault="00E06765" w:rsidP="00C11714">
      <w:pPr>
        <w:suppressAutoHyphens w:val="0"/>
        <w:jc w:val="both"/>
        <w:rPr>
          <w:lang w:eastAsia="ru-RU"/>
        </w:rPr>
      </w:pPr>
      <w:r w:rsidRPr="00967AC8">
        <w:rPr>
          <w:bCs/>
          <w:kern w:val="24"/>
          <w:lang w:eastAsia="ru-RU"/>
        </w:rPr>
        <w:t>2. Удержан подоходный налог (по состоянию на отчетную дату):</w:t>
      </w:r>
    </w:p>
    <w:p w:rsidR="00E06765" w:rsidRPr="00967AC8" w:rsidRDefault="00E06765" w:rsidP="00C11714">
      <w:pPr>
        <w:suppressAutoHyphens w:val="0"/>
        <w:jc w:val="center"/>
        <w:rPr>
          <w:lang w:eastAsia="ru-RU"/>
        </w:rPr>
      </w:pPr>
      <w:r w:rsidRPr="00967AC8">
        <w:rPr>
          <w:bCs/>
          <w:kern w:val="24"/>
          <w:lang w:eastAsia="ru-RU"/>
        </w:rPr>
        <w:t>237 668*0,13 = 30897 руб.</w:t>
      </w:r>
    </w:p>
    <w:p w:rsidR="00E06765" w:rsidRPr="00967AC8" w:rsidRDefault="00E06765" w:rsidP="00C11714">
      <w:pPr>
        <w:suppressAutoHyphens w:val="0"/>
        <w:jc w:val="both"/>
        <w:rPr>
          <w:lang w:eastAsia="ru-RU"/>
        </w:rPr>
      </w:pPr>
      <w:r w:rsidRPr="00967AC8">
        <w:rPr>
          <w:bCs/>
          <w:kern w:val="24"/>
          <w:lang w:eastAsia="ru-RU"/>
        </w:rPr>
        <w:t>3. Выбывающему участнику выплачена причитающаяся сумма, которая соответствует взносу в уставный фонд ООО:</w:t>
      </w:r>
    </w:p>
    <w:p w:rsidR="00E06765" w:rsidRPr="00967AC8" w:rsidRDefault="00E06765" w:rsidP="00C11714">
      <w:pPr>
        <w:suppressAutoHyphens w:val="0"/>
        <w:jc w:val="center"/>
        <w:rPr>
          <w:lang w:eastAsia="ru-RU"/>
        </w:rPr>
      </w:pPr>
      <w:r w:rsidRPr="00967AC8">
        <w:rPr>
          <w:bCs/>
          <w:kern w:val="24"/>
          <w:lang w:eastAsia="ru-RU"/>
        </w:rPr>
        <w:t>6 200 000 *0,2 = 1 240 000 руб.</w:t>
      </w:r>
    </w:p>
    <w:p w:rsidR="00E06765" w:rsidRPr="00967AC8" w:rsidRDefault="00E06765" w:rsidP="00C11714">
      <w:pPr>
        <w:suppressAutoHyphens w:val="0"/>
        <w:jc w:val="both"/>
        <w:rPr>
          <w:lang w:eastAsia="ru-RU"/>
        </w:rPr>
      </w:pPr>
      <w:r w:rsidRPr="00967AC8">
        <w:rPr>
          <w:bCs/>
          <w:kern w:val="24"/>
          <w:lang w:eastAsia="ru-RU"/>
        </w:rPr>
        <w:t>4. Выбывающему участнику выплачена причитающаяся сумма дохода, которая приходится на его долю:</w:t>
      </w:r>
    </w:p>
    <w:p w:rsidR="00E06765" w:rsidRPr="00967AC8" w:rsidRDefault="00E06765" w:rsidP="00C11714">
      <w:pPr>
        <w:suppressAutoHyphens w:val="0"/>
        <w:jc w:val="center"/>
        <w:rPr>
          <w:lang w:eastAsia="ru-RU"/>
        </w:rPr>
      </w:pPr>
      <w:r w:rsidRPr="00967AC8">
        <w:rPr>
          <w:bCs/>
          <w:kern w:val="24"/>
          <w:lang w:eastAsia="ru-RU"/>
        </w:rPr>
        <w:t>237 668 - 30897 = 206  771 руб.</w:t>
      </w:r>
    </w:p>
    <w:p w:rsidR="00E06765" w:rsidRPr="00967AC8" w:rsidRDefault="00E06765" w:rsidP="00C11714">
      <w:pPr>
        <w:suppressAutoHyphens w:val="0"/>
        <w:jc w:val="both"/>
        <w:rPr>
          <w:lang w:eastAsia="ru-RU"/>
        </w:rPr>
      </w:pPr>
      <w:r w:rsidRPr="00967AC8">
        <w:rPr>
          <w:bCs/>
          <w:kern w:val="24"/>
          <w:lang w:eastAsia="ru-RU"/>
        </w:rPr>
        <w:t>5. Скорректированная величина уставного капитала ООО после выхода учредителя:</w:t>
      </w:r>
    </w:p>
    <w:p w:rsidR="00E06765" w:rsidRPr="00967AC8" w:rsidRDefault="00E06765" w:rsidP="00C11714">
      <w:pPr>
        <w:suppressAutoHyphens w:val="0"/>
        <w:jc w:val="center"/>
        <w:rPr>
          <w:lang w:eastAsia="ru-RU"/>
        </w:rPr>
      </w:pPr>
      <w:r w:rsidRPr="00967AC8">
        <w:rPr>
          <w:bCs/>
          <w:kern w:val="24"/>
          <w:lang w:eastAsia="ru-RU"/>
        </w:rPr>
        <w:t>6 200 000 - 1 240 000 = 4 960 000 руб.</w:t>
      </w:r>
    </w:p>
    <w:p w:rsidR="00E06765" w:rsidRPr="00967AC8" w:rsidRDefault="00E06765" w:rsidP="00C11714">
      <w:pPr>
        <w:suppressAutoHyphens w:val="0"/>
        <w:jc w:val="both"/>
        <w:rPr>
          <w:lang w:eastAsia="ru-RU"/>
        </w:rPr>
      </w:pPr>
      <w:r w:rsidRPr="00967AC8">
        <w:rPr>
          <w:bCs/>
          <w:kern w:val="24"/>
          <w:lang w:eastAsia="ru-RU"/>
        </w:rPr>
        <w:t>6. Стоимость чистых активов предприятия после выбытия учредителя</w:t>
      </w:r>
    </w:p>
    <w:p w:rsidR="00E06765" w:rsidRPr="00967AC8" w:rsidRDefault="00E06765" w:rsidP="00C11714">
      <w:pPr>
        <w:suppressAutoHyphens w:val="0"/>
        <w:jc w:val="center"/>
        <w:rPr>
          <w:lang w:eastAsia="ru-RU"/>
        </w:rPr>
      </w:pPr>
      <w:r w:rsidRPr="00967AC8">
        <w:rPr>
          <w:bCs/>
          <w:kern w:val="24"/>
          <w:lang w:eastAsia="ru-RU"/>
        </w:rPr>
        <w:t>7 388 340 – 1 240 000 – 237 668 = 5 910 672 руб.</w:t>
      </w:r>
    </w:p>
    <w:p w:rsidR="00E06765" w:rsidRPr="00967AC8" w:rsidRDefault="00E06765" w:rsidP="00C11714">
      <w:pPr>
        <w:suppressAutoHyphens w:val="0"/>
        <w:jc w:val="both"/>
        <w:rPr>
          <w:lang w:eastAsia="ru-RU"/>
        </w:rPr>
      </w:pPr>
      <w:r w:rsidRPr="00967AC8">
        <w:rPr>
          <w:bCs/>
          <w:i/>
          <w:iCs/>
          <w:kern w:val="24"/>
          <w:lang w:eastAsia="ru-RU"/>
        </w:rPr>
        <w:t xml:space="preserve">Вывод. Уставный капитал можно скорректировать или до 4 960 000 руб., или до </w:t>
      </w:r>
      <w:r w:rsidRPr="00967AC8">
        <w:rPr>
          <w:bCs/>
          <w:kern w:val="24"/>
          <w:lang w:eastAsia="ru-RU"/>
        </w:rPr>
        <w:t>5 910 672 руб. т.к.</w:t>
      </w:r>
      <w:r w:rsidRPr="00967AC8">
        <w:rPr>
          <w:bCs/>
          <w:i/>
          <w:iCs/>
          <w:kern w:val="24"/>
          <w:lang w:eastAsia="ru-RU"/>
        </w:rPr>
        <w:t xml:space="preserve"> стоимость чистых активов предприятия больше величины </w:t>
      </w:r>
      <w:r w:rsidRPr="00967AC8">
        <w:rPr>
          <w:bCs/>
          <w:kern w:val="24"/>
          <w:lang w:eastAsia="ru-RU"/>
        </w:rPr>
        <w:t>его уставного капитала. Следовательно, предприятие может и далее осуществлять свою деятельность, изменив величину уставного капитала.</w:t>
      </w:r>
    </w:p>
    <w:p w:rsidR="00E06765" w:rsidRPr="00967AC8" w:rsidRDefault="00E06765" w:rsidP="00D11FC7">
      <w:pPr>
        <w:widowControl w:val="0"/>
        <w:rPr>
          <w:b/>
          <w:i/>
        </w:rPr>
      </w:pPr>
      <w:r w:rsidRPr="00967AC8">
        <w:rPr>
          <w:b/>
          <w:i/>
        </w:rPr>
        <w:t>Процедура оценивания:</w:t>
      </w:r>
    </w:p>
    <w:p w:rsidR="00E06765" w:rsidRPr="00967AC8" w:rsidRDefault="00E06765" w:rsidP="00E70499">
      <w:pPr>
        <w:widowControl w:val="0"/>
        <w:jc w:val="both"/>
      </w:pPr>
      <w:r w:rsidRPr="00967AC8">
        <w:lastRenderedPageBreak/>
        <w:t>Полностью выполненные задания за</w:t>
      </w:r>
      <w:r>
        <w:t>дачи оцениваются максимально в 4 балла</w:t>
      </w:r>
    </w:p>
    <w:p w:rsidR="00E06765" w:rsidRPr="00967AC8" w:rsidRDefault="00E06765" w:rsidP="00E70499">
      <w:pPr>
        <w:widowControl w:val="0"/>
        <w:jc w:val="both"/>
        <w:rPr>
          <w:b/>
          <w:i/>
          <w:color w:val="000000"/>
        </w:rPr>
      </w:pPr>
      <w:r w:rsidRPr="00967AC8">
        <w:rPr>
          <w:b/>
          <w:i/>
          <w:color w:val="000000"/>
        </w:rPr>
        <w:t xml:space="preserve">Критерии оценки </w:t>
      </w:r>
    </w:p>
    <w:p w:rsidR="00E06765" w:rsidRPr="00967AC8" w:rsidRDefault="00E06765" w:rsidP="00D11FC7">
      <w:pPr>
        <w:ind w:firstLine="708"/>
        <w:jc w:val="both"/>
        <w:rPr>
          <w:b/>
          <w:i/>
          <w:color w:val="000000"/>
        </w:rPr>
      </w:pPr>
      <w:r>
        <w:rPr>
          <w:b/>
          <w:i/>
          <w:color w:val="000000"/>
        </w:rPr>
        <w:t>4</w:t>
      </w:r>
      <w:r w:rsidRPr="00967AC8">
        <w:rPr>
          <w:b/>
          <w:i/>
          <w:color w:val="000000"/>
        </w:rPr>
        <w:t xml:space="preserve"> балла</w:t>
      </w:r>
      <w:r w:rsidRPr="00967AC8">
        <w:rPr>
          <w:i/>
          <w:color w:val="000000"/>
        </w:rPr>
        <w:t xml:space="preserve"> – расчет показателей выполнен полностью и без ошибок, выводы сформулированы полностью и правильно, предложены рекомендации по дальнейшей деятельности - </w:t>
      </w:r>
      <w:r w:rsidRPr="00967AC8">
        <w:rPr>
          <w:b/>
          <w:i/>
          <w:color w:val="000000"/>
        </w:rPr>
        <w:t>Высокий уровень освоения компетенции.</w:t>
      </w:r>
    </w:p>
    <w:p w:rsidR="00E06765" w:rsidRPr="00967AC8" w:rsidRDefault="00E06765" w:rsidP="00D11FC7">
      <w:pPr>
        <w:ind w:firstLine="708"/>
        <w:jc w:val="both"/>
        <w:rPr>
          <w:b/>
          <w:i/>
          <w:color w:val="000000"/>
        </w:rPr>
      </w:pPr>
      <w:r w:rsidRPr="00967AC8">
        <w:rPr>
          <w:b/>
          <w:i/>
          <w:color w:val="000000"/>
        </w:rPr>
        <w:t>3балла</w:t>
      </w:r>
      <w:r w:rsidRPr="00967AC8">
        <w:rPr>
          <w:i/>
          <w:color w:val="000000"/>
        </w:rPr>
        <w:t xml:space="preserve"> – расчет показателей выполнен полностью и без ошибок, выводы отсутствуют - </w:t>
      </w:r>
      <w:r w:rsidRPr="00967AC8">
        <w:rPr>
          <w:b/>
          <w:i/>
          <w:color w:val="000000"/>
        </w:rPr>
        <w:t>Средний уровень освоения компетенции.</w:t>
      </w:r>
    </w:p>
    <w:p w:rsidR="00E06765" w:rsidRPr="00967AC8" w:rsidRDefault="00E06765" w:rsidP="00D11FC7">
      <w:pPr>
        <w:ind w:firstLine="708"/>
        <w:jc w:val="both"/>
        <w:rPr>
          <w:i/>
          <w:color w:val="000000"/>
        </w:rPr>
      </w:pPr>
      <w:r w:rsidRPr="00967AC8">
        <w:rPr>
          <w:b/>
          <w:i/>
          <w:color w:val="000000"/>
        </w:rPr>
        <w:t>1-2 балла</w:t>
      </w:r>
      <w:r w:rsidRPr="00967AC8">
        <w:rPr>
          <w:i/>
          <w:color w:val="000000"/>
        </w:rPr>
        <w:t xml:space="preserve"> – расчет показателей выполнен не полностью, выводы и рекомендации отсутствуют -</w:t>
      </w:r>
      <w:r w:rsidRPr="00967AC8">
        <w:rPr>
          <w:b/>
          <w:i/>
          <w:color w:val="000000"/>
        </w:rPr>
        <w:t>Низкий уровень освоения компетенций.</w:t>
      </w:r>
    </w:p>
    <w:p w:rsidR="00E06765" w:rsidRPr="00967AC8" w:rsidRDefault="00E06765" w:rsidP="00D11FC7">
      <w:pPr>
        <w:ind w:firstLine="708"/>
        <w:jc w:val="both"/>
        <w:rPr>
          <w:i/>
          <w:color w:val="000000"/>
        </w:rPr>
      </w:pPr>
      <w:r w:rsidRPr="00967AC8">
        <w:rPr>
          <w:b/>
          <w:i/>
          <w:color w:val="000000"/>
        </w:rPr>
        <w:t>0 баллов</w:t>
      </w:r>
      <w:r w:rsidRPr="00967AC8">
        <w:rPr>
          <w:i/>
          <w:color w:val="000000"/>
        </w:rPr>
        <w:t xml:space="preserve"> - выставляется студенту, если он не выполнил задания - </w:t>
      </w:r>
      <w:r w:rsidRPr="00967AC8">
        <w:rPr>
          <w:b/>
          <w:i/>
          <w:color w:val="000000"/>
        </w:rPr>
        <w:t>Компетенции не освоены</w:t>
      </w:r>
    </w:p>
    <w:p w:rsidR="00E06765" w:rsidRPr="00967AC8" w:rsidRDefault="00E06765" w:rsidP="00397ABC">
      <w:pPr>
        <w:widowControl w:val="0"/>
        <w:ind w:firstLine="680"/>
        <w:jc w:val="both"/>
      </w:pPr>
      <w:r w:rsidRPr="00967AC8">
        <w:rPr>
          <w:b/>
        </w:rPr>
        <w:t>4.1.2</w:t>
      </w:r>
      <w:r w:rsidRPr="00967AC8">
        <w:rPr>
          <w:b/>
          <w:color w:val="000000"/>
        </w:rPr>
        <w:t xml:space="preserve">. Задача 2. </w:t>
      </w:r>
      <w:r w:rsidRPr="00967AC8">
        <w:rPr>
          <w:bCs/>
          <w:color w:val="000000"/>
          <w:kern w:val="24"/>
        </w:rPr>
        <w:t>«</w:t>
      </w:r>
      <w:r w:rsidRPr="00967AC8">
        <w:rPr>
          <w:bCs/>
        </w:rPr>
        <w:t xml:space="preserve">Определить величину уставного фонда после проведения </w:t>
      </w:r>
      <w:r w:rsidRPr="00967AC8">
        <w:t>дополнительной</w:t>
      </w:r>
      <w:r w:rsidRPr="00967AC8">
        <w:rPr>
          <w:bCs/>
        </w:rPr>
        <w:t xml:space="preserve"> эмиссии и присоединения акционерного общества»</w:t>
      </w:r>
    </w:p>
    <w:p w:rsidR="00E06765" w:rsidRPr="00967AC8" w:rsidRDefault="00E06765" w:rsidP="003E2F93">
      <w:pPr>
        <w:suppressAutoHyphens w:val="0"/>
        <w:ind w:firstLine="562"/>
        <w:jc w:val="both"/>
        <w:rPr>
          <w:lang w:eastAsia="ru-RU"/>
        </w:rPr>
      </w:pPr>
      <w:r w:rsidRPr="00967AC8">
        <w:rPr>
          <w:bCs/>
          <w:kern w:val="24"/>
          <w:lang w:eastAsia="ru-RU"/>
        </w:rPr>
        <w:t>АО с уставным фондом 95 млн. руб. для проведения реорганизации путем присоединения к нему другого акционерного общества в соответствии с решением общего собрания акционеров реорганизуемых организаций осуществляет увеличение уставного фонда (дополнительная эмиссия акций) за счет собственных источников путем повышения номинальной стоимости акций. При этом уставный фонд возрастает на сумму 3 млн. руб. за счет нераспределенной прибыли организации и на сумму 3 млн. руб. за счет дополнительных взносов акционеров (внесения акционерами средств в уставный фонд пропорционально принадлежащим им долям в уставном фонде).</w:t>
      </w:r>
    </w:p>
    <w:p w:rsidR="00E06765" w:rsidRPr="00967AC8" w:rsidRDefault="00E06765" w:rsidP="005C4138">
      <w:pPr>
        <w:suppressAutoHyphens w:val="0"/>
        <w:ind w:firstLine="709"/>
        <w:jc w:val="both"/>
        <w:rPr>
          <w:lang w:eastAsia="ru-RU"/>
        </w:rPr>
      </w:pPr>
      <w:r w:rsidRPr="00967AC8">
        <w:rPr>
          <w:bCs/>
          <w:kern w:val="24"/>
          <w:lang w:eastAsia="ru-RU"/>
        </w:rPr>
        <w:t>АО принимает на баланс активы, обязательства и источники собственных средств присоединяемого акционерного общества.На основании передаточного акта принимаются: внеоборотные активы - 77 млн. руб.; материалы - 22 млн. руб.; дебиторская задолженность - 45,8 млн. руб.; кредиторская задолженность по расчетам с поставщиками и подрядчиками - 23,5 млн. руб.; кредиторская задолженность по расчетам с разными кредиторами и дебиторами - 9,88 млн. руб.; уставный фонд -59 млн. руб.; нераспределенная прибыль - 34,86 млн. руб.; добавочный фонд - 17,56 млн. руб.</w:t>
      </w:r>
    </w:p>
    <w:p w:rsidR="00E06765" w:rsidRPr="00967AC8" w:rsidRDefault="00E06765" w:rsidP="005C4138">
      <w:pPr>
        <w:suppressAutoHyphens w:val="0"/>
        <w:ind w:firstLine="709"/>
        <w:jc w:val="both"/>
        <w:rPr>
          <w:lang w:eastAsia="ru-RU"/>
        </w:rPr>
      </w:pPr>
      <w:r w:rsidRPr="00967AC8">
        <w:rPr>
          <w:bCs/>
          <w:kern w:val="24"/>
          <w:lang w:eastAsia="ru-RU"/>
        </w:rPr>
        <w:t xml:space="preserve">Определить величину уставного фонда после проведения дополнительной эмиссии и присоединения акционерного общества; сумму средств, которые израсходованы на увеличение чистых активов. </w:t>
      </w:r>
    </w:p>
    <w:p w:rsidR="00E06765" w:rsidRPr="00967AC8" w:rsidRDefault="00E06765" w:rsidP="005C4138">
      <w:pPr>
        <w:suppressAutoHyphens w:val="0"/>
        <w:rPr>
          <w:lang w:eastAsia="ru-RU"/>
        </w:rPr>
      </w:pPr>
      <w:r w:rsidRPr="00967AC8">
        <w:rPr>
          <w:bCs/>
          <w:i/>
          <w:iCs/>
          <w:kern w:val="24"/>
          <w:lang w:eastAsia="ru-RU"/>
        </w:rPr>
        <w:t>Решение</w:t>
      </w:r>
    </w:p>
    <w:p w:rsidR="00E06765" w:rsidRPr="00967AC8" w:rsidRDefault="00E06765" w:rsidP="005C4138">
      <w:pPr>
        <w:suppressAutoHyphens w:val="0"/>
        <w:jc w:val="both"/>
        <w:rPr>
          <w:lang w:eastAsia="ru-RU"/>
        </w:rPr>
      </w:pPr>
      <w:r w:rsidRPr="00967AC8">
        <w:rPr>
          <w:bCs/>
          <w:kern w:val="24"/>
          <w:lang w:eastAsia="ru-RU"/>
        </w:rPr>
        <w:t>1. Величина уставного фонда к увеличению после присоединения:</w:t>
      </w:r>
    </w:p>
    <w:p w:rsidR="00E06765" w:rsidRPr="00967AC8" w:rsidRDefault="00E06765" w:rsidP="005C4138">
      <w:pPr>
        <w:suppressAutoHyphens w:val="0"/>
        <w:jc w:val="center"/>
        <w:rPr>
          <w:lang w:eastAsia="ru-RU"/>
        </w:rPr>
      </w:pPr>
      <w:r w:rsidRPr="00967AC8">
        <w:rPr>
          <w:bCs/>
          <w:kern w:val="24"/>
          <w:lang w:eastAsia="ru-RU"/>
        </w:rPr>
        <w:t>3 000 000 + 3 000 000+ 59 000 000 = 65 000 000 руб.</w:t>
      </w:r>
    </w:p>
    <w:p w:rsidR="00E06765" w:rsidRPr="00967AC8" w:rsidRDefault="00E06765" w:rsidP="005C4138">
      <w:pPr>
        <w:suppressAutoHyphens w:val="0"/>
        <w:jc w:val="both"/>
        <w:rPr>
          <w:lang w:eastAsia="ru-RU"/>
        </w:rPr>
      </w:pPr>
      <w:r w:rsidRPr="00967AC8">
        <w:rPr>
          <w:bCs/>
          <w:kern w:val="24"/>
          <w:lang w:eastAsia="ru-RU"/>
        </w:rPr>
        <w:t>2. Величина активов, которые идут на увеличение чистых активов:</w:t>
      </w:r>
    </w:p>
    <w:p w:rsidR="00E06765" w:rsidRPr="00967AC8" w:rsidRDefault="00E06765" w:rsidP="005C4138">
      <w:pPr>
        <w:suppressAutoHyphens w:val="0"/>
        <w:jc w:val="center"/>
        <w:rPr>
          <w:lang w:eastAsia="ru-RU"/>
        </w:rPr>
      </w:pPr>
      <w:r w:rsidRPr="00967AC8">
        <w:rPr>
          <w:bCs/>
          <w:kern w:val="24"/>
          <w:lang w:eastAsia="ru-RU"/>
        </w:rPr>
        <w:t>77 000 000 + 22 000 000 + 45 800 000 - 23 500 000 - 9 880 000 +</w:t>
      </w:r>
    </w:p>
    <w:p w:rsidR="00E06765" w:rsidRPr="00967AC8" w:rsidRDefault="00E06765" w:rsidP="005C4138">
      <w:pPr>
        <w:suppressAutoHyphens w:val="0"/>
        <w:jc w:val="center"/>
        <w:rPr>
          <w:lang w:eastAsia="ru-RU"/>
        </w:rPr>
      </w:pPr>
      <w:r w:rsidRPr="00967AC8">
        <w:rPr>
          <w:bCs/>
          <w:kern w:val="24"/>
          <w:lang w:eastAsia="ru-RU"/>
        </w:rPr>
        <w:t>+ 34 860 000 + +17 560 000 = 163 840 000 руб.</w:t>
      </w:r>
    </w:p>
    <w:p w:rsidR="00E06765" w:rsidRPr="00967AC8" w:rsidRDefault="00E06765" w:rsidP="005C4138">
      <w:pPr>
        <w:suppressAutoHyphens w:val="0"/>
        <w:jc w:val="both"/>
        <w:rPr>
          <w:lang w:eastAsia="ru-RU"/>
        </w:rPr>
      </w:pPr>
      <w:r w:rsidRPr="00967AC8">
        <w:rPr>
          <w:bCs/>
          <w:kern w:val="24"/>
          <w:lang w:eastAsia="ru-RU"/>
        </w:rPr>
        <w:t>3. Величина уставного фонда после присоединения предприятия:</w:t>
      </w:r>
    </w:p>
    <w:p w:rsidR="00E06765" w:rsidRPr="00967AC8" w:rsidRDefault="00E06765" w:rsidP="005C4138">
      <w:pPr>
        <w:suppressAutoHyphens w:val="0"/>
        <w:jc w:val="center"/>
        <w:rPr>
          <w:lang w:eastAsia="ru-RU"/>
        </w:rPr>
      </w:pPr>
      <w:r w:rsidRPr="00967AC8">
        <w:rPr>
          <w:bCs/>
          <w:kern w:val="24"/>
          <w:lang w:eastAsia="ru-RU"/>
        </w:rPr>
        <w:t>95 000 000 + 65 000 000 = 160 000 000 руб.</w:t>
      </w:r>
    </w:p>
    <w:p w:rsidR="00E06765" w:rsidRPr="00967AC8" w:rsidRDefault="00E06765" w:rsidP="005C4138">
      <w:pPr>
        <w:suppressAutoHyphens w:val="0"/>
        <w:jc w:val="both"/>
        <w:rPr>
          <w:lang w:eastAsia="ru-RU"/>
        </w:rPr>
      </w:pPr>
      <w:r w:rsidRPr="00967AC8">
        <w:t>Вывод: П</w:t>
      </w:r>
      <w:r w:rsidRPr="00967AC8">
        <w:rPr>
          <w:bCs/>
          <w:kern w:val="24"/>
          <w:lang w:eastAsia="ru-RU"/>
        </w:rPr>
        <w:t>осле проведения дополнительной эмиссии и присоединения акционерного общества величина уставного фонда предприятия равна 160 000 000 руб.; сумма средств, которые израсходованы на увеличение чистых активов равна 163 840 000 руб.</w:t>
      </w:r>
    </w:p>
    <w:p w:rsidR="00E06765" w:rsidRPr="00967AC8" w:rsidRDefault="00E06765" w:rsidP="005F164E">
      <w:pPr>
        <w:widowControl w:val="0"/>
        <w:rPr>
          <w:b/>
          <w:i/>
        </w:rPr>
      </w:pPr>
      <w:r w:rsidRPr="00967AC8">
        <w:rPr>
          <w:b/>
          <w:i/>
        </w:rPr>
        <w:t>Процедура оценивания:</w:t>
      </w:r>
    </w:p>
    <w:p w:rsidR="00E06765" w:rsidRPr="00967AC8" w:rsidRDefault="00E06765" w:rsidP="005F164E">
      <w:pPr>
        <w:widowControl w:val="0"/>
        <w:jc w:val="both"/>
      </w:pPr>
      <w:r>
        <w:t xml:space="preserve">            </w:t>
      </w:r>
      <w:r w:rsidRPr="00967AC8">
        <w:t>Полностью выполненные задания задачи оце</w:t>
      </w:r>
      <w:r>
        <w:t>ниваются максимально в 4 балла</w:t>
      </w:r>
    </w:p>
    <w:p w:rsidR="00E06765" w:rsidRPr="00967AC8" w:rsidRDefault="00E06765" w:rsidP="005F164E">
      <w:pPr>
        <w:widowControl w:val="0"/>
        <w:jc w:val="both"/>
        <w:rPr>
          <w:b/>
          <w:i/>
          <w:color w:val="000000"/>
        </w:rPr>
      </w:pPr>
      <w:r w:rsidRPr="00967AC8">
        <w:rPr>
          <w:b/>
          <w:i/>
          <w:color w:val="000000"/>
        </w:rPr>
        <w:t xml:space="preserve">Критерии оценки </w:t>
      </w:r>
    </w:p>
    <w:p w:rsidR="00E06765" w:rsidRPr="00967AC8" w:rsidRDefault="00E06765" w:rsidP="005F164E">
      <w:pPr>
        <w:ind w:firstLine="708"/>
        <w:jc w:val="both"/>
        <w:rPr>
          <w:b/>
          <w:i/>
          <w:color w:val="000000"/>
        </w:rPr>
      </w:pPr>
      <w:r>
        <w:rPr>
          <w:b/>
          <w:i/>
          <w:color w:val="000000"/>
        </w:rPr>
        <w:t>4</w:t>
      </w:r>
      <w:r w:rsidRPr="00967AC8">
        <w:rPr>
          <w:b/>
          <w:i/>
          <w:color w:val="000000"/>
        </w:rPr>
        <w:t xml:space="preserve"> балла</w:t>
      </w:r>
      <w:r w:rsidRPr="00967AC8">
        <w:rPr>
          <w:i/>
          <w:color w:val="000000"/>
        </w:rPr>
        <w:t xml:space="preserve"> – расчет показателей выполнен полностью и без ошибок, выводы сформулированы полностью и правильно, предложены рекомендации по дальнейшей деятельности - </w:t>
      </w:r>
      <w:r w:rsidRPr="00967AC8">
        <w:rPr>
          <w:b/>
          <w:i/>
          <w:color w:val="000000"/>
        </w:rPr>
        <w:t>Высокий уровень освоения компетенции.</w:t>
      </w:r>
    </w:p>
    <w:p w:rsidR="00E06765" w:rsidRPr="00967AC8" w:rsidRDefault="00E06765" w:rsidP="005F164E">
      <w:pPr>
        <w:ind w:firstLine="708"/>
        <w:jc w:val="both"/>
        <w:rPr>
          <w:b/>
          <w:i/>
          <w:color w:val="000000"/>
        </w:rPr>
      </w:pPr>
      <w:r w:rsidRPr="00967AC8">
        <w:rPr>
          <w:b/>
          <w:i/>
          <w:color w:val="000000"/>
        </w:rPr>
        <w:t>3 балла</w:t>
      </w:r>
      <w:r w:rsidRPr="00967AC8">
        <w:rPr>
          <w:i/>
          <w:color w:val="000000"/>
        </w:rPr>
        <w:t xml:space="preserve"> – расчет показателей выполнен полностью и без ошибок, выводы отсутствуют - </w:t>
      </w:r>
      <w:r w:rsidRPr="00967AC8">
        <w:rPr>
          <w:b/>
          <w:i/>
          <w:color w:val="000000"/>
        </w:rPr>
        <w:t>Средний уровень освоения компетенции.</w:t>
      </w:r>
    </w:p>
    <w:p w:rsidR="00E06765" w:rsidRPr="00967AC8" w:rsidRDefault="00E06765" w:rsidP="005F164E">
      <w:pPr>
        <w:ind w:firstLine="708"/>
        <w:jc w:val="both"/>
        <w:rPr>
          <w:i/>
          <w:color w:val="000000"/>
        </w:rPr>
      </w:pPr>
      <w:r w:rsidRPr="00967AC8">
        <w:rPr>
          <w:b/>
          <w:i/>
          <w:color w:val="000000"/>
        </w:rPr>
        <w:t>1-2 балла</w:t>
      </w:r>
      <w:r w:rsidRPr="00967AC8">
        <w:rPr>
          <w:i/>
          <w:color w:val="000000"/>
        </w:rPr>
        <w:t xml:space="preserve"> – расчет показателей выполнен не полностью, выводы и рекомендации отсутствуют -</w:t>
      </w:r>
      <w:r w:rsidRPr="00967AC8">
        <w:rPr>
          <w:b/>
          <w:i/>
          <w:color w:val="000000"/>
        </w:rPr>
        <w:t xml:space="preserve"> Низкий уровень освоения компетенций.</w:t>
      </w:r>
    </w:p>
    <w:p w:rsidR="00E06765" w:rsidRPr="00967AC8" w:rsidRDefault="00E06765" w:rsidP="005F164E">
      <w:pPr>
        <w:ind w:firstLine="708"/>
        <w:jc w:val="both"/>
        <w:rPr>
          <w:i/>
          <w:color w:val="000000"/>
        </w:rPr>
      </w:pPr>
      <w:r w:rsidRPr="00967AC8">
        <w:rPr>
          <w:b/>
          <w:i/>
          <w:color w:val="000000"/>
        </w:rPr>
        <w:lastRenderedPageBreak/>
        <w:t>0 баллов</w:t>
      </w:r>
      <w:r w:rsidRPr="00967AC8">
        <w:rPr>
          <w:i/>
          <w:color w:val="000000"/>
        </w:rPr>
        <w:t xml:space="preserve"> - выставляется студенту, если он не выполнил задания - </w:t>
      </w:r>
      <w:r w:rsidRPr="00967AC8">
        <w:rPr>
          <w:b/>
          <w:i/>
          <w:color w:val="000000"/>
        </w:rPr>
        <w:t>Компетенции не освоены</w:t>
      </w:r>
    </w:p>
    <w:p w:rsidR="00E06765" w:rsidRPr="00967AC8" w:rsidRDefault="00E06765" w:rsidP="005C4138">
      <w:pPr>
        <w:widowControl w:val="0"/>
        <w:ind w:firstLine="680"/>
        <w:jc w:val="both"/>
        <w:rPr>
          <w:b/>
        </w:rPr>
      </w:pPr>
      <w:r w:rsidRPr="00967AC8">
        <w:rPr>
          <w:b/>
        </w:rPr>
        <w:t>4.1.3. Задача 3 «Определить среднегодовую стоимость основных фондов».</w:t>
      </w:r>
    </w:p>
    <w:p w:rsidR="00E06765" w:rsidRPr="00967AC8" w:rsidRDefault="00E06765" w:rsidP="0051401D">
      <w:pPr>
        <w:suppressAutoHyphens w:val="0"/>
        <w:textAlignment w:val="baseline"/>
        <w:rPr>
          <w:lang w:eastAsia="ru-RU"/>
        </w:rPr>
      </w:pPr>
      <w:r w:rsidRPr="00967AC8">
        <w:rPr>
          <w:color w:val="000000"/>
          <w:kern w:val="24"/>
          <w:lang w:eastAsia="ru-RU"/>
        </w:rPr>
        <w:t xml:space="preserve">Определите среднегодовую стоимость основных фондов двумя способами. </w:t>
      </w:r>
    </w:p>
    <w:p w:rsidR="00E06765" w:rsidRPr="00967AC8" w:rsidRDefault="00E06765" w:rsidP="0051401D">
      <w:pPr>
        <w:suppressAutoHyphens w:val="0"/>
        <w:textAlignment w:val="baseline"/>
        <w:rPr>
          <w:lang w:eastAsia="ru-RU"/>
        </w:rPr>
      </w:pPr>
      <w:r w:rsidRPr="00967AC8">
        <w:rPr>
          <w:color w:val="000000"/>
          <w:kern w:val="24"/>
          <w:lang w:eastAsia="ru-RU"/>
        </w:rPr>
        <w:t>Данные для решения:</w:t>
      </w:r>
    </w:p>
    <w:tbl>
      <w:tblPr>
        <w:tblW w:w="89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0"/>
        <w:gridCol w:w="4480"/>
      </w:tblGrid>
      <w:tr w:rsidR="00E06765" w:rsidRPr="00967AC8" w:rsidTr="00DE1E57">
        <w:trPr>
          <w:trHeight w:val="341"/>
        </w:trPr>
        <w:tc>
          <w:tcPr>
            <w:tcW w:w="44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6765" w:rsidRPr="00967AC8" w:rsidRDefault="00E06765" w:rsidP="00DE1E57">
            <w:pPr>
              <w:suppressAutoHyphens w:val="0"/>
              <w:jc w:val="center"/>
              <w:textAlignment w:val="baseline"/>
              <w:rPr>
                <w:sz w:val="36"/>
                <w:szCs w:val="36"/>
                <w:lang w:eastAsia="ru-RU"/>
              </w:rPr>
            </w:pPr>
            <w:r w:rsidRPr="00967AC8">
              <w:rPr>
                <w:b/>
                <w:bCs/>
                <w:kern w:val="24"/>
                <w:lang w:eastAsia="ru-RU"/>
              </w:rPr>
              <w:t>Показатель</w:t>
            </w:r>
          </w:p>
        </w:tc>
        <w:tc>
          <w:tcPr>
            <w:tcW w:w="44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6765" w:rsidRPr="00967AC8" w:rsidRDefault="00E06765" w:rsidP="00DE1E57">
            <w:pPr>
              <w:suppressAutoHyphens w:val="0"/>
              <w:jc w:val="center"/>
              <w:textAlignment w:val="baseline"/>
              <w:rPr>
                <w:sz w:val="36"/>
                <w:szCs w:val="36"/>
                <w:lang w:eastAsia="ru-RU"/>
              </w:rPr>
            </w:pPr>
            <w:r w:rsidRPr="00967AC8">
              <w:rPr>
                <w:b/>
                <w:bCs/>
                <w:kern w:val="24"/>
                <w:lang w:eastAsia="ru-RU"/>
              </w:rPr>
              <w:t>Значение, тыс. руб.</w:t>
            </w:r>
          </w:p>
        </w:tc>
      </w:tr>
      <w:tr w:rsidR="00E06765" w:rsidRPr="00967AC8" w:rsidTr="00DE1E57">
        <w:trPr>
          <w:trHeight w:val="280"/>
        </w:trPr>
        <w:tc>
          <w:tcPr>
            <w:tcW w:w="4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6765" w:rsidRPr="00967AC8" w:rsidRDefault="00E06765" w:rsidP="00DE1E57">
            <w:pPr>
              <w:suppressAutoHyphens w:val="0"/>
              <w:spacing w:before="60" w:after="60" w:line="240" w:lineRule="exact"/>
              <w:jc w:val="both"/>
              <w:textAlignment w:val="baseline"/>
              <w:rPr>
                <w:sz w:val="36"/>
                <w:szCs w:val="36"/>
                <w:lang w:eastAsia="ru-RU"/>
              </w:rPr>
            </w:pPr>
            <w:r w:rsidRPr="00967AC8">
              <w:rPr>
                <w:kern w:val="24"/>
                <w:lang w:eastAsia="ru-RU"/>
              </w:rPr>
              <w:t>Стоимость на начало года</w:t>
            </w:r>
          </w:p>
        </w:tc>
        <w:tc>
          <w:tcPr>
            <w:tcW w:w="4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6765" w:rsidRPr="00967AC8" w:rsidRDefault="00E06765" w:rsidP="00DE1E57">
            <w:pPr>
              <w:suppressAutoHyphens w:val="0"/>
              <w:spacing w:before="60" w:after="60" w:line="240" w:lineRule="exact"/>
              <w:jc w:val="center"/>
              <w:textAlignment w:val="baseline"/>
              <w:rPr>
                <w:sz w:val="36"/>
                <w:szCs w:val="36"/>
                <w:lang w:eastAsia="ru-RU"/>
              </w:rPr>
            </w:pPr>
            <w:r w:rsidRPr="00967AC8">
              <w:rPr>
                <w:kern w:val="24"/>
                <w:lang w:eastAsia="ru-RU"/>
              </w:rPr>
              <w:t>15 000</w:t>
            </w:r>
          </w:p>
        </w:tc>
      </w:tr>
      <w:tr w:rsidR="00E06765" w:rsidRPr="00967AC8" w:rsidTr="00DE1E57">
        <w:trPr>
          <w:trHeight w:val="156"/>
        </w:trPr>
        <w:tc>
          <w:tcPr>
            <w:tcW w:w="4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6765" w:rsidRPr="00967AC8" w:rsidRDefault="00E06765" w:rsidP="00DE1E57">
            <w:pPr>
              <w:suppressAutoHyphens w:val="0"/>
              <w:spacing w:before="60" w:after="60" w:line="240" w:lineRule="exact"/>
              <w:jc w:val="both"/>
              <w:textAlignment w:val="baseline"/>
              <w:rPr>
                <w:sz w:val="36"/>
                <w:szCs w:val="36"/>
                <w:lang w:eastAsia="ru-RU"/>
              </w:rPr>
            </w:pPr>
            <w:r w:rsidRPr="00967AC8">
              <w:rPr>
                <w:kern w:val="24"/>
                <w:lang w:eastAsia="ru-RU"/>
              </w:rPr>
              <w:t>Стоимость введенных основных фондов:</w:t>
            </w:r>
          </w:p>
        </w:tc>
        <w:tc>
          <w:tcPr>
            <w:tcW w:w="4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6765" w:rsidRPr="00967AC8" w:rsidRDefault="00E06765" w:rsidP="00DE1E57">
            <w:pPr>
              <w:suppressAutoHyphens w:val="0"/>
              <w:rPr>
                <w:sz w:val="36"/>
                <w:szCs w:val="36"/>
                <w:lang w:eastAsia="ru-RU"/>
              </w:rPr>
            </w:pPr>
          </w:p>
        </w:tc>
      </w:tr>
      <w:tr w:rsidR="00E06765" w:rsidRPr="00967AC8" w:rsidTr="00DE1E57">
        <w:trPr>
          <w:trHeight w:val="23"/>
        </w:trPr>
        <w:tc>
          <w:tcPr>
            <w:tcW w:w="4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6765" w:rsidRPr="00967AC8" w:rsidRDefault="00E06765" w:rsidP="00DE1E57">
            <w:pPr>
              <w:suppressAutoHyphens w:val="0"/>
              <w:spacing w:before="60" w:after="60" w:line="240" w:lineRule="exact"/>
              <w:ind w:firstLine="288"/>
              <w:jc w:val="both"/>
              <w:textAlignment w:val="baseline"/>
              <w:rPr>
                <w:sz w:val="36"/>
                <w:szCs w:val="36"/>
                <w:lang w:eastAsia="ru-RU"/>
              </w:rPr>
            </w:pPr>
            <w:r w:rsidRPr="00967AC8">
              <w:rPr>
                <w:kern w:val="24"/>
                <w:lang w:eastAsia="ru-RU"/>
              </w:rPr>
              <w:t>в марте</w:t>
            </w:r>
          </w:p>
        </w:tc>
        <w:tc>
          <w:tcPr>
            <w:tcW w:w="4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6765" w:rsidRPr="00967AC8" w:rsidRDefault="00E06765" w:rsidP="00DE1E57">
            <w:pPr>
              <w:suppressAutoHyphens w:val="0"/>
              <w:spacing w:before="60" w:after="60" w:line="240" w:lineRule="exact"/>
              <w:jc w:val="center"/>
              <w:textAlignment w:val="baseline"/>
              <w:rPr>
                <w:sz w:val="36"/>
                <w:szCs w:val="36"/>
                <w:lang w:eastAsia="ru-RU"/>
              </w:rPr>
            </w:pPr>
            <w:r w:rsidRPr="00967AC8">
              <w:rPr>
                <w:kern w:val="24"/>
                <w:lang w:eastAsia="ru-RU"/>
              </w:rPr>
              <w:t>200</w:t>
            </w:r>
          </w:p>
        </w:tc>
      </w:tr>
      <w:tr w:rsidR="00E06765" w:rsidRPr="00967AC8" w:rsidTr="00DE1E57">
        <w:trPr>
          <w:trHeight w:val="169"/>
        </w:trPr>
        <w:tc>
          <w:tcPr>
            <w:tcW w:w="4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6765" w:rsidRPr="00967AC8" w:rsidRDefault="00E06765" w:rsidP="00DE1E57">
            <w:pPr>
              <w:suppressAutoHyphens w:val="0"/>
              <w:spacing w:before="60" w:after="60" w:line="240" w:lineRule="exact"/>
              <w:ind w:firstLine="288"/>
              <w:jc w:val="both"/>
              <w:textAlignment w:val="baseline"/>
              <w:rPr>
                <w:sz w:val="36"/>
                <w:szCs w:val="36"/>
                <w:lang w:eastAsia="ru-RU"/>
              </w:rPr>
            </w:pPr>
            <w:r w:rsidRPr="00967AC8">
              <w:rPr>
                <w:kern w:val="24"/>
                <w:lang w:eastAsia="ru-RU"/>
              </w:rPr>
              <w:t>в июне</w:t>
            </w:r>
          </w:p>
        </w:tc>
        <w:tc>
          <w:tcPr>
            <w:tcW w:w="4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6765" w:rsidRPr="00967AC8" w:rsidRDefault="00E06765" w:rsidP="00DE1E57">
            <w:pPr>
              <w:suppressAutoHyphens w:val="0"/>
              <w:spacing w:before="60" w:after="60" w:line="240" w:lineRule="exact"/>
              <w:jc w:val="center"/>
              <w:textAlignment w:val="baseline"/>
              <w:rPr>
                <w:sz w:val="36"/>
                <w:szCs w:val="36"/>
                <w:lang w:eastAsia="ru-RU"/>
              </w:rPr>
            </w:pPr>
            <w:r w:rsidRPr="00967AC8">
              <w:rPr>
                <w:kern w:val="24"/>
                <w:lang w:eastAsia="ru-RU"/>
              </w:rPr>
              <w:t>150</w:t>
            </w:r>
          </w:p>
        </w:tc>
      </w:tr>
      <w:tr w:rsidR="00E06765" w:rsidRPr="00967AC8" w:rsidTr="00DE1E57">
        <w:trPr>
          <w:trHeight w:val="60"/>
        </w:trPr>
        <w:tc>
          <w:tcPr>
            <w:tcW w:w="4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6765" w:rsidRPr="00967AC8" w:rsidRDefault="00E06765" w:rsidP="00DE1E57">
            <w:pPr>
              <w:suppressAutoHyphens w:val="0"/>
              <w:spacing w:before="60" w:after="60" w:line="240" w:lineRule="exact"/>
              <w:ind w:firstLine="288"/>
              <w:jc w:val="both"/>
              <w:textAlignment w:val="baseline"/>
              <w:rPr>
                <w:sz w:val="36"/>
                <w:szCs w:val="36"/>
                <w:lang w:eastAsia="ru-RU"/>
              </w:rPr>
            </w:pPr>
            <w:r w:rsidRPr="00967AC8">
              <w:rPr>
                <w:kern w:val="24"/>
                <w:lang w:eastAsia="ru-RU"/>
              </w:rPr>
              <w:t>в августе</w:t>
            </w:r>
          </w:p>
        </w:tc>
        <w:tc>
          <w:tcPr>
            <w:tcW w:w="4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6765" w:rsidRPr="00967AC8" w:rsidRDefault="00E06765" w:rsidP="00DE1E57">
            <w:pPr>
              <w:suppressAutoHyphens w:val="0"/>
              <w:spacing w:before="60" w:after="60" w:line="240" w:lineRule="exact"/>
              <w:jc w:val="center"/>
              <w:textAlignment w:val="baseline"/>
              <w:rPr>
                <w:sz w:val="36"/>
                <w:szCs w:val="36"/>
                <w:lang w:eastAsia="ru-RU"/>
              </w:rPr>
            </w:pPr>
            <w:r w:rsidRPr="00967AC8">
              <w:rPr>
                <w:kern w:val="24"/>
                <w:lang w:eastAsia="ru-RU"/>
              </w:rPr>
              <w:t>250</w:t>
            </w:r>
          </w:p>
        </w:tc>
      </w:tr>
      <w:tr w:rsidR="00E06765" w:rsidRPr="00967AC8" w:rsidTr="00DE1E57">
        <w:trPr>
          <w:trHeight w:val="222"/>
        </w:trPr>
        <w:tc>
          <w:tcPr>
            <w:tcW w:w="4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6765" w:rsidRPr="00967AC8" w:rsidRDefault="00E06765" w:rsidP="00DE1E57">
            <w:pPr>
              <w:suppressAutoHyphens w:val="0"/>
              <w:spacing w:before="60" w:after="60" w:line="240" w:lineRule="exact"/>
              <w:jc w:val="both"/>
              <w:textAlignment w:val="baseline"/>
              <w:rPr>
                <w:sz w:val="36"/>
                <w:szCs w:val="36"/>
                <w:lang w:eastAsia="ru-RU"/>
              </w:rPr>
            </w:pPr>
            <w:r w:rsidRPr="00967AC8">
              <w:rPr>
                <w:kern w:val="24"/>
                <w:lang w:eastAsia="ru-RU"/>
              </w:rPr>
              <w:t>Стоимость выбывших основных фондов:</w:t>
            </w:r>
          </w:p>
        </w:tc>
        <w:tc>
          <w:tcPr>
            <w:tcW w:w="4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6765" w:rsidRPr="00967AC8" w:rsidRDefault="00E06765" w:rsidP="00DE1E57">
            <w:pPr>
              <w:suppressAutoHyphens w:val="0"/>
              <w:rPr>
                <w:sz w:val="36"/>
                <w:szCs w:val="36"/>
                <w:lang w:eastAsia="ru-RU"/>
              </w:rPr>
            </w:pPr>
          </w:p>
        </w:tc>
      </w:tr>
      <w:tr w:rsidR="00E06765" w:rsidRPr="00967AC8" w:rsidTr="00DE1E57">
        <w:trPr>
          <w:trHeight w:val="59"/>
        </w:trPr>
        <w:tc>
          <w:tcPr>
            <w:tcW w:w="4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6765" w:rsidRPr="00967AC8" w:rsidRDefault="00E06765" w:rsidP="00DE1E57">
            <w:pPr>
              <w:suppressAutoHyphens w:val="0"/>
              <w:spacing w:before="60" w:after="60" w:line="240" w:lineRule="exact"/>
              <w:ind w:firstLine="288"/>
              <w:jc w:val="both"/>
              <w:textAlignment w:val="baseline"/>
              <w:rPr>
                <w:sz w:val="36"/>
                <w:szCs w:val="36"/>
                <w:lang w:eastAsia="ru-RU"/>
              </w:rPr>
            </w:pPr>
            <w:r w:rsidRPr="00967AC8">
              <w:rPr>
                <w:kern w:val="24"/>
                <w:lang w:eastAsia="ru-RU"/>
              </w:rPr>
              <w:t>в феврале</w:t>
            </w:r>
          </w:p>
        </w:tc>
        <w:tc>
          <w:tcPr>
            <w:tcW w:w="4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6765" w:rsidRPr="00967AC8" w:rsidRDefault="00E06765" w:rsidP="00DE1E57">
            <w:pPr>
              <w:suppressAutoHyphens w:val="0"/>
              <w:spacing w:before="60" w:after="60" w:line="240" w:lineRule="exact"/>
              <w:jc w:val="center"/>
              <w:textAlignment w:val="baseline"/>
              <w:rPr>
                <w:sz w:val="36"/>
                <w:szCs w:val="36"/>
                <w:lang w:eastAsia="ru-RU"/>
              </w:rPr>
            </w:pPr>
            <w:r w:rsidRPr="00967AC8">
              <w:rPr>
                <w:kern w:val="24"/>
                <w:lang w:eastAsia="ru-RU"/>
              </w:rPr>
              <w:t>100</w:t>
            </w:r>
          </w:p>
        </w:tc>
      </w:tr>
      <w:tr w:rsidR="00E06765" w:rsidRPr="00967AC8" w:rsidTr="00DE1E57">
        <w:trPr>
          <w:trHeight w:val="93"/>
        </w:trPr>
        <w:tc>
          <w:tcPr>
            <w:tcW w:w="4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6765" w:rsidRPr="00967AC8" w:rsidRDefault="00E06765" w:rsidP="00DE1E57">
            <w:pPr>
              <w:suppressAutoHyphens w:val="0"/>
              <w:spacing w:before="60" w:after="60" w:line="240" w:lineRule="exact"/>
              <w:ind w:firstLine="288"/>
              <w:jc w:val="both"/>
              <w:textAlignment w:val="baseline"/>
              <w:rPr>
                <w:sz w:val="36"/>
                <w:szCs w:val="36"/>
                <w:lang w:eastAsia="ru-RU"/>
              </w:rPr>
            </w:pPr>
            <w:r w:rsidRPr="00967AC8">
              <w:rPr>
                <w:kern w:val="24"/>
                <w:lang w:eastAsia="ru-RU"/>
              </w:rPr>
              <w:t>в октябре</w:t>
            </w:r>
          </w:p>
        </w:tc>
        <w:tc>
          <w:tcPr>
            <w:tcW w:w="4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06765" w:rsidRPr="00967AC8" w:rsidRDefault="00E06765" w:rsidP="00DE1E57">
            <w:pPr>
              <w:suppressAutoHyphens w:val="0"/>
              <w:spacing w:before="60" w:after="60" w:line="240" w:lineRule="exact"/>
              <w:jc w:val="center"/>
              <w:textAlignment w:val="baseline"/>
              <w:rPr>
                <w:sz w:val="36"/>
                <w:szCs w:val="36"/>
                <w:lang w:eastAsia="ru-RU"/>
              </w:rPr>
            </w:pPr>
            <w:r w:rsidRPr="00967AC8">
              <w:rPr>
                <w:kern w:val="24"/>
                <w:lang w:eastAsia="ru-RU"/>
              </w:rPr>
              <w:t>300</w:t>
            </w:r>
          </w:p>
        </w:tc>
      </w:tr>
    </w:tbl>
    <w:p w:rsidR="00E06765" w:rsidRPr="00967AC8" w:rsidRDefault="00E06765" w:rsidP="00DE1E57">
      <w:pPr>
        <w:suppressAutoHyphens w:val="0"/>
        <w:ind w:left="720"/>
        <w:textAlignment w:val="baseline"/>
        <w:rPr>
          <w:lang w:eastAsia="ru-RU"/>
        </w:rPr>
      </w:pPr>
      <w:r w:rsidRPr="00967AC8">
        <w:rPr>
          <w:b/>
          <w:bCs/>
          <w:i/>
          <w:iCs/>
          <w:color w:val="000000"/>
          <w:kern w:val="24"/>
          <w:lang w:eastAsia="ru-RU"/>
        </w:rPr>
        <w:t xml:space="preserve">Решение </w:t>
      </w:r>
    </w:p>
    <w:p w:rsidR="00E06765" w:rsidRPr="00967AC8" w:rsidRDefault="00E06765" w:rsidP="00DE1E57">
      <w:pPr>
        <w:suppressAutoHyphens w:val="0"/>
        <w:ind w:firstLine="567"/>
        <w:jc w:val="both"/>
        <w:textAlignment w:val="baseline"/>
        <w:rPr>
          <w:lang w:eastAsia="ru-RU"/>
        </w:rPr>
      </w:pPr>
      <w:r w:rsidRPr="00967AC8">
        <w:rPr>
          <w:color w:val="000000"/>
          <w:kern w:val="24"/>
          <w:lang w:eastAsia="ru-RU"/>
        </w:rPr>
        <w:t xml:space="preserve">Используя приведенные данные, можно рассчитать среднегодовую стоимость основных фондов двумя способами: без учета месяца ввода-вывода основных средств; с учетом месяца ввода-вывода основных фондов. </w:t>
      </w:r>
    </w:p>
    <w:p w:rsidR="00E06765" w:rsidRPr="00967AC8" w:rsidRDefault="00E06765" w:rsidP="00DE1E57">
      <w:pPr>
        <w:suppressAutoHyphens w:val="0"/>
        <w:ind w:firstLine="567"/>
        <w:jc w:val="both"/>
        <w:textAlignment w:val="baseline"/>
        <w:rPr>
          <w:lang w:eastAsia="ru-RU"/>
        </w:rPr>
      </w:pPr>
      <w:r w:rsidRPr="00967AC8">
        <w:rPr>
          <w:color w:val="000000"/>
          <w:kern w:val="24"/>
          <w:lang w:eastAsia="ru-RU"/>
        </w:rPr>
        <w:t>Произведем расчет среднегодовой стоимости, не учитывая при этом месяц, в котором объекты основных средств были введены или выбыли:</w:t>
      </w:r>
    </w:p>
    <w:p w:rsidR="00E06765" w:rsidRPr="00967AC8" w:rsidRDefault="00E06765" w:rsidP="00DE1E57">
      <w:pPr>
        <w:suppressAutoHyphens w:val="0"/>
        <w:ind w:firstLine="567"/>
        <w:jc w:val="both"/>
        <w:textAlignment w:val="baseline"/>
        <w:rPr>
          <w:lang w:eastAsia="ru-RU"/>
        </w:rPr>
      </w:pPr>
      <w:r w:rsidRPr="00967AC8">
        <w:rPr>
          <w:color w:val="000000"/>
          <w:kern w:val="24"/>
          <w:lang w:eastAsia="ru-RU"/>
        </w:rPr>
        <w:t>Стоимость на начало года приводится в условии задачи. Стоимость на конец года определяем по формуле</w:t>
      </w:r>
    </w:p>
    <w:p w:rsidR="00E06765" w:rsidRPr="00967AC8" w:rsidRDefault="00E06765" w:rsidP="00DE1E57">
      <w:pPr>
        <w:suppressAutoHyphens w:val="0"/>
        <w:ind w:firstLine="567"/>
        <w:jc w:val="both"/>
        <w:textAlignment w:val="baseline"/>
        <w:rPr>
          <w:lang w:eastAsia="ru-RU"/>
        </w:rPr>
      </w:pPr>
      <w:r w:rsidRPr="00967AC8">
        <w:rPr>
          <w:i/>
          <w:iCs/>
          <w:color w:val="000000"/>
          <w:kern w:val="24"/>
          <w:lang w:eastAsia="ru-RU"/>
        </w:rPr>
        <w:t>ОФ</w:t>
      </w:r>
      <w:r w:rsidRPr="00967AC8">
        <w:rPr>
          <w:i/>
          <w:iCs/>
          <w:color w:val="000000"/>
          <w:kern w:val="24"/>
          <w:position w:val="-8"/>
          <w:vertAlign w:val="subscript"/>
          <w:lang w:eastAsia="ru-RU"/>
        </w:rPr>
        <w:t>к.г</w:t>
      </w:r>
      <w:r w:rsidRPr="00967AC8">
        <w:rPr>
          <w:color w:val="000000"/>
          <w:kern w:val="24"/>
          <w:lang w:eastAsia="ru-RU"/>
        </w:rPr>
        <w:t xml:space="preserve"> = </w:t>
      </w:r>
      <w:r w:rsidRPr="00967AC8">
        <w:rPr>
          <w:i/>
          <w:iCs/>
          <w:color w:val="000000"/>
          <w:kern w:val="24"/>
          <w:lang w:eastAsia="ru-RU"/>
        </w:rPr>
        <w:t>ОФ</w:t>
      </w:r>
      <w:r w:rsidRPr="00967AC8">
        <w:rPr>
          <w:i/>
          <w:iCs/>
          <w:color w:val="000000"/>
          <w:kern w:val="24"/>
          <w:position w:val="-8"/>
          <w:vertAlign w:val="subscript"/>
          <w:lang w:eastAsia="ru-RU"/>
        </w:rPr>
        <w:t>н.г</w:t>
      </w:r>
      <w:r w:rsidRPr="00967AC8">
        <w:rPr>
          <w:color w:val="000000"/>
          <w:kern w:val="24"/>
          <w:lang w:eastAsia="ru-RU"/>
        </w:rPr>
        <w:t xml:space="preserve"> + </w:t>
      </w:r>
      <w:r w:rsidRPr="00967AC8">
        <w:rPr>
          <w:i/>
          <w:iCs/>
          <w:color w:val="000000"/>
          <w:kern w:val="24"/>
          <w:lang w:eastAsia="ru-RU"/>
        </w:rPr>
        <w:t>ОФ</w:t>
      </w:r>
      <w:r w:rsidRPr="00967AC8">
        <w:rPr>
          <w:i/>
          <w:iCs/>
          <w:color w:val="000000"/>
          <w:kern w:val="24"/>
          <w:position w:val="-8"/>
          <w:vertAlign w:val="subscript"/>
          <w:lang w:eastAsia="ru-RU"/>
        </w:rPr>
        <w:t>введ</w:t>
      </w:r>
      <w:r w:rsidRPr="00967AC8">
        <w:rPr>
          <w:color w:val="000000"/>
          <w:kern w:val="24"/>
          <w:lang w:eastAsia="ru-RU"/>
        </w:rPr>
        <w:t xml:space="preserve">– </w:t>
      </w:r>
      <w:r w:rsidRPr="00967AC8">
        <w:rPr>
          <w:i/>
          <w:iCs/>
          <w:color w:val="000000"/>
          <w:kern w:val="24"/>
          <w:lang w:eastAsia="ru-RU"/>
        </w:rPr>
        <w:t>ОФ</w:t>
      </w:r>
      <w:r w:rsidRPr="00967AC8">
        <w:rPr>
          <w:i/>
          <w:iCs/>
          <w:color w:val="000000"/>
          <w:kern w:val="24"/>
          <w:position w:val="-8"/>
          <w:vertAlign w:val="subscript"/>
          <w:lang w:eastAsia="ru-RU"/>
        </w:rPr>
        <w:t>выд</w:t>
      </w:r>
      <w:r w:rsidRPr="00967AC8">
        <w:rPr>
          <w:color w:val="000000"/>
          <w:kern w:val="24"/>
          <w:lang w:eastAsia="ru-RU"/>
        </w:rPr>
        <w:t>,</w:t>
      </w:r>
    </w:p>
    <w:p w:rsidR="00E06765" w:rsidRPr="00967AC8" w:rsidRDefault="00E06765" w:rsidP="00DE1E57">
      <w:pPr>
        <w:suppressAutoHyphens w:val="0"/>
        <w:ind w:firstLine="567"/>
        <w:jc w:val="both"/>
        <w:textAlignment w:val="baseline"/>
        <w:rPr>
          <w:lang w:eastAsia="ru-RU"/>
        </w:rPr>
      </w:pPr>
      <w:r w:rsidRPr="00967AC8">
        <w:rPr>
          <w:color w:val="000000"/>
          <w:kern w:val="24"/>
          <w:lang w:eastAsia="ru-RU"/>
        </w:rPr>
        <w:t>ОФ</w:t>
      </w:r>
      <w:r w:rsidRPr="00967AC8">
        <w:rPr>
          <w:color w:val="000000"/>
          <w:kern w:val="24"/>
          <w:position w:val="-8"/>
          <w:vertAlign w:val="subscript"/>
          <w:lang w:eastAsia="ru-RU"/>
        </w:rPr>
        <w:t>к.г</w:t>
      </w:r>
      <w:r w:rsidRPr="00967AC8">
        <w:rPr>
          <w:color w:val="000000"/>
          <w:kern w:val="24"/>
          <w:lang w:eastAsia="ru-RU"/>
        </w:rPr>
        <w:t xml:space="preserve"> = 15 000 + (200 + 150 + 250) – (100 + 300) = 15 200 тыс. руб.</w:t>
      </w:r>
    </w:p>
    <w:p w:rsidR="00E06765" w:rsidRPr="00967AC8" w:rsidRDefault="00E06765" w:rsidP="00DE1E57">
      <w:pPr>
        <w:suppressAutoHyphens w:val="0"/>
        <w:ind w:firstLine="567"/>
        <w:jc w:val="both"/>
        <w:textAlignment w:val="baseline"/>
        <w:rPr>
          <w:lang w:eastAsia="ru-RU"/>
        </w:rPr>
      </w:pPr>
      <w:r w:rsidRPr="00967AC8">
        <w:rPr>
          <w:color w:val="000000"/>
          <w:kern w:val="24"/>
          <w:lang w:eastAsia="ru-RU"/>
        </w:rPr>
        <w:t>Тогда</w:t>
      </w:r>
    </w:p>
    <w:p w:rsidR="00E06765" w:rsidRPr="00967AC8" w:rsidRDefault="00E06765" w:rsidP="00DE1E57">
      <w:pPr>
        <w:suppressAutoHyphens w:val="0"/>
        <w:ind w:firstLine="567"/>
        <w:jc w:val="both"/>
        <w:textAlignment w:val="baseline"/>
        <w:rPr>
          <w:lang w:eastAsia="ru-RU"/>
        </w:rPr>
      </w:pPr>
      <w:r w:rsidRPr="00967AC8">
        <w:rPr>
          <w:color w:val="000000"/>
          <w:kern w:val="24"/>
          <w:lang w:eastAsia="ru-RU"/>
        </w:rPr>
        <w:t>ОФ</w:t>
      </w:r>
      <w:r w:rsidRPr="00967AC8">
        <w:rPr>
          <w:color w:val="000000"/>
          <w:kern w:val="24"/>
          <w:position w:val="-8"/>
          <w:vertAlign w:val="subscript"/>
          <w:lang w:eastAsia="ru-RU"/>
        </w:rPr>
        <w:t>ср</w:t>
      </w:r>
      <w:r w:rsidRPr="00967AC8">
        <w:rPr>
          <w:color w:val="000000"/>
          <w:kern w:val="24"/>
          <w:lang w:eastAsia="ru-RU"/>
        </w:rPr>
        <w:t xml:space="preserve"> = (15 000 + 15 200) / 2 = 15 100 тыс. руб.</w:t>
      </w:r>
    </w:p>
    <w:p w:rsidR="00E06765" w:rsidRPr="00967AC8" w:rsidRDefault="00E06765" w:rsidP="00DE1E57">
      <w:pPr>
        <w:suppressAutoHyphens w:val="0"/>
        <w:ind w:firstLine="567"/>
        <w:jc w:val="both"/>
        <w:textAlignment w:val="baseline"/>
        <w:rPr>
          <w:lang w:eastAsia="ru-RU"/>
        </w:rPr>
      </w:pPr>
      <w:r w:rsidRPr="00967AC8">
        <w:rPr>
          <w:color w:val="000000"/>
          <w:kern w:val="24"/>
          <w:lang w:eastAsia="ru-RU"/>
        </w:rPr>
        <w:t>Если учесть, что ввод-вывод основных фондов в течение года осуществляется неравномерно, можно найти среднегодовую стоимость другим способом:</w:t>
      </w:r>
    </w:p>
    <w:p w:rsidR="00E06765" w:rsidRPr="00967AC8" w:rsidRDefault="00E06765" w:rsidP="00DE1E57">
      <w:pPr>
        <w:suppressAutoHyphens w:val="0"/>
        <w:ind w:firstLine="567"/>
        <w:jc w:val="both"/>
        <w:textAlignment w:val="baseline"/>
        <w:rPr>
          <w:lang w:eastAsia="ru-RU"/>
        </w:rPr>
      </w:pPr>
      <w:r w:rsidRPr="00967AC8">
        <w:rPr>
          <w:i/>
          <w:iCs/>
          <w:color w:val="000000"/>
          <w:kern w:val="24"/>
          <w:lang w:eastAsia="ru-RU"/>
        </w:rPr>
        <w:t>ОФ</w:t>
      </w:r>
      <w:r w:rsidRPr="00967AC8">
        <w:rPr>
          <w:i/>
          <w:iCs/>
          <w:color w:val="000000"/>
          <w:kern w:val="24"/>
          <w:position w:val="-8"/>
          <w:vertAlign w:val="subscript"/>
          <w:lang w:eastAsia="ru-RU"/>
        </w:rPr>
        <w:t>ср</w:t>
      </w:r>
      <w:r w:rsidRPr="00967AC8">
        <w:rPr>
          <w:color w:val="000000"/>
          <w:kern w:val="24"/>
          <w:lang w:eastAsia="ru-RU"/>
        </w:rPr>
        <w:t xml:space="preserve">= </w:t>
      </w:r>
      <w:r w:rsidRPr="00967AC8">
        <w:rPr>
          <w:i/>
          <w:iCs/>
          <w:color w:val="000000"/>
          <w:kern w:val="24"/>
          <w:lang w:eastAsia="ru-RU"/>
        </w:rPr>
        <w:t>ОФ</w:t>
      </w:r>
      <w:r w:rsidRPr="00967AC8">
        <w:rPr>
          <w:i/>
          <w:iCs/>
          <w:color w:val="000000"/>
          <w:kern w:val="24"/>
          <w:position w:val="-8"/>
          <w:vertAlign w:val="subscript"/>
          <w:lang w:eastAsia="ru-RU"/>
        </w:rPr>
        <w:t>н.г</w:t>
      </w:r>
      <w:r w:rsidRPr="00967AC8">
        <w:rPr>
          <w:color w:val="000000"/>
          <w:kern w:val="24"/>
          <w:lang w:eastAsia="ru-RU"/>
        </w:rPr>
        <w:t xml:space="preserve"> + </w:t>
      </w:r>
      <w:r w:rsidRPr="00967AC8">
        <w:rPr>
          <w:i/>
          <w:iCs/>
          <w:color w:val="000000"/>
          <w:kern w:val="24"/>
          <w:lang w:eastAsia="ru-RU"/>
        </w:rPr>
        <w:t>М1 / 12 ·ОФ</w:t>
      </w:r>
      <w:r w:rsidRPr="00967AC8">
        <w:rPr>
          <w:i/>
          <w:iCs/>
          <w:color w:val="000000"/>
          <w:kern w:val="24"/>
          <w:position w:val="-8"/>
          <w:vertAlign w:val="subscript"/>
          <w:lang w:eastAsia="ru-RU"/>
        </w:rPr>
        <w:t>введ</w:t>
      </w:r>
      <w:r w:rsidRPr="00967AC8">
        <w:rPr>
          <w:i/>
          <w:iCs/>
          <w:color w:val="000000"/>
          <w:kern w:val="24"/>
          <w:lang w:eastAsia="ru-RU"/>
        </w:rPr>
        <w:t xml:space="preserve">–  М2 / 12 </w:t>
      </w:r>
      <w:r w:rsidRPr="00967AC8">
        <w:rPr>
          <w:color w:val="000000"/>
          <w:kern w:val="24"/>
          <w:lang w:eastAsia="ru-RU"/>
        </w:rPr>
        <w:t xml:space="preserve">· </w:t>
      </w:r>
      <w:r w:rsidRPr="00967AC8">
        <w:rPr>
          <w:i/>
          <w:iCs/>
          <w:color w:val="000000"/>
          <w:kern w:val="24"/>
          <w:lang w:eastAsia="ru-RU"/>
        </w:rPr>
        <w:t>ОФ</w:t>
      </w:r>
      <w:r w:rsidRPr="00967AC8">
        <w:rPr>
          <w:i/>
          <w:iCs/>
          <w:color w:val="000000"/>
          <w:kern w:val="24"/>
          <w:position w:val="-8"/>
          <w:vertAlign w:val="subscript"/>
          <w:lang w:eastAsia="ru-RU"/>
        </w:rPr>
        <w:t>выб</w:t>
      </w:r>
      <w:r w:rsidRPr="00967AC8">
        <w:rPr>
          <w:color w:val="000000"/>
          <w:kern w:val="24"/>
          <w:lang w:eastAsia="ru-RU"/>
        </w:rPr>
        <w:t>.</w:t>
      </w:r>
    </w:p>
    <w:p w:rsidR="00E06765" w:rsidRPr="00967AC8" w:rsidRDefault="00E06765" w:rsidP="00DE1E57">
      <w:pPr>
        <w:suppressAutoHyphens w:val="0"/>
        <w:ind w:firstLine="567"/>
        <w:jc w:val="both"/>
        <w:textAlignment w:val="baseline"/>
        <w:rPr>
          <w:lang w:eastAsia="ru-RU"/>
        </w:rPr>
      </w:pPr>
      <w:r w:rsidRPr="00967AC8">
        <w:rPr>
          <w:color w:val="000000"/>
          <w:kern w:val="24"/>
          <w:lang w:eastAsia="ru-RU"/>
        </w:rPr>
        <w:t xml:space="preserve">При расчете по этой формуле не следует забывать, что </w:t>
      </w:r>
      <w:r w:rsidRPr="00967AC8">
        <w:rPr>
          <w:i/>
          <w:iCs/>
          <w:color w:val="000000"/>
          <w:kern w:val="24"/>
          <w:lang w:eastAsia="ru-RU"/>
        </w:rPr>
        <w:t>М</w:t>
      </w:r>
      <w:r w:rsidRPr="00967AC8">
        <w:rPr>
          <w:i/>
          <w:iCs/>
          <w:color w:val="000000"/>
          <w:kern w:val="24"/>
          <w:position w:val="-7"/>
          <w:vertAlign w:val="subscript"/>
          <w:lang w:eastAsia="ru-RU"/>
        </w:rPr>
        <w:t>1</w:t>
      </w:r>
      <w:r w:rsidRPr="00967AC8">
        <w:rPr>
          <w:color w:val="000000"/>
          <w:kern w:val="24"/>
          <w:lang w:eastAsia="ru-RU"/>
        </w:rPr>
        <w:t xml:space="preserve"> и М</w:t>
      </w:r>
      <w:r w:rsidRPr="00967AC8">
        <w:rPr>
          <w:i/>
          <w:iCs/>
          <w:color w:val="000000"/>
          <w:kern w:val="24"/>
          <w:position w:val="-7"/>
          <w:vertAlign w:val="subscript"/>
          <w:lang w:eastAsia="ru-RU"/>
        </w:rPr>
        <w:t>2</w:t>
      </w:r>
      <w:r w:rsidRPr="00967AC8">
        <w:rPr>
          <w:color w:val="000000"/>
          <w:kern w:val="24"/>
          <w:lang w:eastAsia="ru-RU"/>
        </w:rPr>
        <w:t>– это, соответственно, число полных месяцев с момента ввода ОФ до конца года и число полных месяцев действия объекта (группы объектов) с начала года до выбытия. Таким образом,</w:t>
      </w:r>
    </w:p>
    <w:p w:rsidR="00E06765" w:rsidRPr="00967AC8" w:rsidRDefault="00E06765" w:rsidP="00DE1E57">
      <w:pPr>
        <w:suppressAutoHyphens w:val="0"/>
        <w:ind w:firstLine="567"/>
        <w:jc w:val="both"/>
        <w:textAlignment w:val="baseline"/>
        <w:rPr>
          <w:lang w:eastAsia="ru-RU"/>
        </w:rPr>
      </w:pPr>
      <w:r w:rsidRPr="00967AC8">
        <w:rPr>
          <w:color w:val="000000"/>
          <w:kern w:val="24"/>
          <w:lang w:eastAsia="ru-RU"/>
        </w:rPr>
        <w:t>ОФ</w:t>
      </w:r>
      <w:r w:rsidRPr="00967AC8">
        <w:rPr>
          <w:color w:val="000000"/>
          <w:kern w:val="24"/>
          <w:position w:val="-7"/>
          <w:vertAlign w:val="subscript"/>
          <w:lang w:eastAsia="ru-RU"/>
        </w:rPr>
        <w:t>ср</w:t>
      </w:r>
      <w:r w:rsidRPr="00967AC8">
        <w:rPr>
          <w:color w:val="000000"/>
          <w:kern w:val="24"/>
          <w:lang w:eastAsia="ru-RU"/>
        </w:rPr>
        <w:t>= 15 000 + (9 / 12 · 200 + 6 / 12 · 150 + 4 / 12 · 250) – (1 / 12 · 100 + 9 / 12 · 300)  =</w:t>
      </w:r>
      <w:r w:rsidRPr="00967AC8">
        <w:rPr>
          <w:color w:val="000000"/>
          <w:kern w:val="24"/>
          <w:lang w:eastAsia="ru-RU"/>
        </w:rPr>
        <w:br/>
        <w:t>= 15 075 тыс. руб.</w:t>
      </w:r>
    </w:p>
    <w:p w:rsidR="00E06765" w:rsidRPr="00967AC8" w:rsidRDefault="00E06765" w:rsidP="00DE1E57">
      <w:pPr>
        <w:suppressAutoHyphens w:val="0"/>
        <w:ind w:firstLine="567"/>
        <w:jc w:val="both"/>
        <w:textAlignment w:val="baseline"/>
        <w:rPr>
          <w:lang w:eastAsia="ru-RU"/>
        </w:rPr>
      </w:pPr>
      <w:r w:rsidRPr="00967AC8">
        <w:rPr>
          <w:color w:val="000000"/>
          <w:kern w:val="24"/>
          <w:lang w:eastAsia="ru-RU"/>
        </w:rPr>
        <w:t>Вывод: Результаты расчета по двум способам показывают, что при неравномерном вводе-выводе объектов основных средств более простой способ дает неточный результат.</w:t>
      </w:r>
    </w:p>
    <w:p w:rsidR="00E06765" w:rsidRPr="00967AC8" w:rsidRDefault="00E06765" w:rsidP="000D263A">
      <w:pPr>
        <w:widowControl w:val="0"/>
        <w:rPr>
          <w:b/>
          <w:i/>
        </w:rPr>
      </w:pPr>
      <w:r w:rsidRPr="00967AC8">
        <w:rPr>
          <w:b/>
          <w:i/>
        </w:rPr>
        <w:t>Процедура оценивания:</w:t>
      </w:r>
    </w:p>
    <w:p w:rsidR="00E06765" w:rsidRPr="00967AC8" w:rsidRDefault="00E06765" w:rsidP="000D263A">
      <w:pPr>
        <w:widowControl w:val="0"/>
        <w:jc w:val="both"/>
      </w:pPr>
      <w:r w:rsidRPr="00967AC8">
        <w:t>Полностью выполненные задания за</w:t>
      </w:r>
      <w:r>
        <w:t>дачи оцениваются максимально в 4 балла</w:t>
      </w:r>
    </w:p>
    <w:p w:rsidR="00E06765" w:rsidRPr="00967AC8" w:rsidRDefault="00E06765" w:rsidP="000D263A">
      <w:pPr>
        <w:widowControl w:val="0"/>
        <w:jc w:val="both"/>
        <w:rPr>
          <w:b/>
          <w:i/>
          <w:color w:val="000000"/>
        </w:rPr>
      </w:pPr>
      <w:r w:rsidRPr="00967AC8">
        <w:rPr>
          <w:b/>
          <w:i/>
          <w:color w:val="000000"/>
        </w:rPr>
        <w:t xml:space="preserve">Критерии оценки </w:t>
      </w:r>
    </w:p>
    <w:p w:rsidR="00E06765" w:rsidRPr="00967AC8" w:rsidRDefault="00E06765" w:rsidP="000D263A">
      <w:pPr>
        <w:ind w:firstLine="708"/>
        <w:jc w:val="both"/>
        <w:rPr>
          <w:b/>
          <w:i/>
          <w:color w:val="000000"/>
        </w:rPr>
      </w:pPr>
      <w:r>
        <w:rPr>
          <w:b/>
          <w:i/>
          <w:color w:val="000000"/>
        </w:rPr>
        <w:t>4</w:t>
      </w:r>
      <w:r w:rsidRPr="00967AC8">
        <w:rPr>
          <w:b/>
          <w:i/>
          <w:color w:val="000000"/>
        </w:rPr>
        <w:t xml:space="preserve"> балла</w:t>
      </w:r>
      <w:r w:rsidRPr="00967AC8">
        <w:rPr>
          <w:i/>
          <w:color w:val="000000"/>
        </w:rPr>
        <w:t xml:space="preserve"> – расчет показателей выполнен полностью и без ошибок, выводы сформулированы полностью и правильно, предложены рекомендации по дальнейшей деятельности - </w:t>
      </w:r>
      <w:r w:rsidRPr="00967AC8">
        <w:rPr>
          <w:b/>
          <w:i/>
          <w:color w:val="000000"/>
        </w:rPr>
        <w:t>Высокий уровень освоения компетенции.</w:t>
      </w:r>
    </w:p>
    <w:p w:rsidR="00E06765" w:rsidRPr="00967AC8" w:rsidRDefault="00E06765" w:rsidP="000D263A">
      <w:pPr>
        <w:ind w:firstLine="708"/>
        <w:jc w:val="both"/>
        <w:rPr>
          <w:b/>
          <w:i/>
          <w:color w:val="000000"/>
        </w:rPr>
      </w:pPr>
      <w:r w:rsidRPr="00967AC8">
        <w:rPr>
          <w:b/>
          <w:i/>
          <w:color w:val="000000"/>
        </w:rPr>
        <w:t>3 балла</w:t>
      </w:r>
      <w:r w:rsidRPr="00967AC8">
        <w:rPr>
          <w:i/>
          <w:color w:val="000000"/>
        </w:rPr>
        <w:t xml:space="preserve"> – расчет показателей выполнен полностью и без ошибок, выводы отсутствуют - </w:t>
      </w:r>
      <w:r w:rsidRPr="00967AC8">
        <w:rPr>
          <w:b/>
          <w:i/>
          <w:color w:val="000000"/>
        </w:rPr>
        <w:t>Средний уровень освоения компетенции.</w:t>
      </w:r>
    </w:p>
    <w:p w:rsidR="00E06765" w:rsidRPr="00967AC8" w:rsidRDefault="00E06765" w:rsidP="000D263A">
      <w:pPr>
        <w:ind w:firstLine="708"/>
        <w:jc w:val="both"/>
        <w:rPr>
          <w:i/>
          <w:color w:val="000000"/>
        </w:rPr>
      </w:pPr>
      <w:r w:rsidRPr="00967AC8">
        <w:rPr>
          <w:b/>
          <w:i/>
          <w:color w:val="000000"/>
        </w:rPr>
        <w:t>1-2 балла</w:t>
      </w:r>
      <w:r w:rsidRPr="00967AC8">
        <w:rPr>
          <w:i/>
          <w:color w:val="000000"/>
        </w:rPr>
        <w:t xml:space="preserve"> – расчет показателей выполнен не полностью, выводы и рекомендации отсутствуют -</w:t>
      </w:r>
      <w:r w:rsidRPr="00967AC8">
        <w:rPr>
          <w:b/>
          <w:i/>
          <w:color w:val="000000"/>
        </w:rPr>
        <w:t xml:space="preserve"> Низкий уровень освоения компетенций.</w:t>
      </w:r>
    </w:p>
    <w:p w:rsidR="00E06765" w:rsidRPr="00967AC8" w:rsidRDefault="00E06765" w:rsidP="000D263A">
      <w:pPr>
        <w:ind w:firstLine="708"/>
        <w:jc w:val="both"/>
        <w:rPr>
          <w:i/>
          <w:color w:val="000000"/>
        </w:rPr>
      </w:pPr>
      <w:r w:rsidRPr="00967AC8">
        <w:rPr>
          <w:b/>
          <w:i/>
          <w:color w:val="000000"/>
        </w:rPr>
        <w:lastRenderedPageBreak/>
        <w:t>0 баллов</w:t>
      </w:r>
      <w:r w:rsidRPr="00967AC8">
        <w:rPr>
          <w:i/>
          <w:color w:val="000000"/>
        </w:rPr>
        <w:t xml:space="preserve"> - выставляется студенту, если он не выполнил задания - </w:t>
      </w:r>
      <w:r w:rsidRPr="00967AC8">
        <w:rPr>
          <w:b/>
          <w:i/>
          <w:color w:val="000000"/>
        </w:rPr>
        <w:t>Компетенции не освоены</w:t>
      </w:r>
    </w:p>
    <w:p w:rsidR="00E06765" w:rsidRPr="00967AC8" w:rsidRDefault="00E06765" w:rsidP="00843E9B">
      <w:pPr>
        <w:widowControl w:val="0"/>
        <w:ind w:firstLine="680"/>
        <w:jc w:val="both"/>
        <w:rPr>
          <w:b/>
          <w:bCs/>
        </w:rPr>
      </w:pPr>
      <w:r w:rsidRPr="00967AC8">
        <w:rPr>
          <w:b/>
        </w:rPr>
        <w:t>4.1.4. Задача 4. «</w:t>
      </w:r>
      <w:r w:rsidRPr="00967AC8">
        <w:rPr>
          <w:b/>
          <w:bCs/>
        </w:rPr>
        <w:t>Определить размер фондоотдачи и фондоемкости в отчетном и плановом периодах».</w:t>
      </w:r>
    </w:p>
    <w:p w:rsidR="00E06765" w:rsidRPr="00967AC8" w:rsidRDefault="00E06765" w:rsidP="00843E9B">
      <w:pPr>
        <w:widowControl w:val="0"/>
        <w:ind w:firstLine="680"/>
        <w:jc w:val="both"/>
        <w:rPr>
          <w:lang w:eastAsia="ru-RU"/>
        </w:rPr>
      </w:pPr>
      <w:r w:rsidRPr="00967AC8">
        <w:rPr>
          <w:bCs/>
          <w:color w:val="000000"/>
          <w:kern w:val="24"/>
          <w:lang w:eastAsia="ru-RU"/>
        </w:rPr>
        <w:t>На основании данных, приведенных в таблице, определить размер фондоотдачи ифондоемкости в отчетном и плановом периодах:</w:t>
      </w:r>
    </w:p>
    <w:tbl>
      <w:tblPr>
        <w:tblW w:w="9488" w:type="dxa"/>
        <w:tblInd w:w="27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1"/>
        <w:gridCol w:w="1387"/>
      </w:tblGrid>
      <w:tr w:rsidR="00E06765" w:rsidRPr="00967AC8" w:rsidTr="002317F2">
        <w:trPr>
          <w:trHeight w:val="235"/>
        </w:trPr>
        <w:tc>
          <w:tcPr>
            <w:tcW w:w="8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2045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Показатель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216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Отчетный год</w:t>
            </w:r>
          </w:p>
        </w:tc>
      </w:tr>
      <w:tr w:rsidR="00E06765" w:rsidRPr="00967AC8" w:rsidTr="002317F2">
        <w:trPr>
          <w:trHeight w:val="218"/>
        </w:trPr>
        <w:tc>
          <w:tcPr>
            <w:tcW w:w="8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86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1. Стоимость основных фондов (ОПФ) на начало отчетного года,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rPr>
                <w:lang w:eastAsia="ru-RU"/>
              </w:rPr>
            </w:pPr>
          </w:p>
        </w:tc>
      </w:tr>
      <w:tr w:rsidR="00E06765" w:rsidRPr="00967AC8" w:rsidTr="002317F2">
        <w:trPr>
          <w:trHeight w:val="205"/>
        </w:trPr>
        <w:tc>
          <w:tcPr>
            <w:tcW w:w="8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245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млн. руб.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677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100</w:t>
            </w:r>
          </w:p>
        </w:tc>
      </w:tr>
      <w:tr w:rsidR="00E06765" w:rsidRPr="00967AC8" w:rsidTr="002317F2">
        <w:trPr>
          <w:trHeight w:val="209"/>
        </w:trPr>
        <w:tc>
          <w:tcPr>
            <w:tcW w:w="8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86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2. Введено основных фондов, всего, млн. руб.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677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7</w:t>
            </w:r>
          </w:p>
        </w:tc>
      </w:tr>
      <w:tr w:rsidR="00E06765" w:rsidRPr="00967AC8" w:rsidTr="002317F2">
        <w:trPr>
          <w:trHeight w:val="174"/>
        </w:trPr>
        <w:tc>
          <w:tcPr>
            <w:tcW w:w="8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245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в том числе с 01.03.2024 г.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677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5</w:t>
            </w:r>
          </w:p>
        </w:tc>
      </w:tr>
      <w:tr w:rsidR="00E06765" w:rsidRPr="00967AC8" w:rsidTr="002317F2">
        <w:trPr>
          <w:trHeight w:val="205"/>
        </w:trPr>
        <w:tc>
          <w:tcPr>
            <w:tcW w:w="8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662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с 01.06.2024 г.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677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2</w:t>
            </w:r>
          </w:p>
        </w:tc>
      </w:tr>
      <w:tr w:rsidR="00E06765" w:rsidRPr="00967AC8" w:rsidTr="002317F2">
        <w:trPr>
          <w:trHeight w:val="213"/>
        </w:trPr>
        <w:tc>
          <w:tcPr>
            <w:tcW w:w="8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86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3. Выбыло основных фондов, всего, млн. руб.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677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3</w:t>
            </w:r>
          </w:p>
        </w:tc>
      </w:tr>
      <w:tr w:rsidR="00E06765" w:rsidRPr="00967AC8" w:rsidTr="002317F2">
        <w:trPr>
          <w:trHeight w:val="200"/>
        </w:trPr>
        <w:tc>
          <w:tcPr>
            <w:tcW w:w="8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843E9B">
            <w:pPr>
              <w:suppressAutoHyphens w:val="0"/>
              <w:ind w:firstLine="684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в том числе с 1.07.2024 г.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677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3</w:t>
            </w:r>
          </w:p>
        </w:tc>
      </w:tr>
      <w:tr w:rsidR="00E06765" w:rsidRPr="00967AC8" w:rsidTr="002317F2">
        <w:trPr>
          <w:trHeight w:val="226"/>
        </w:trPr>
        <w:tc>
          <w:tcPr>
            <w:tcW w:w="8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86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4. Объем выпущенной продукции, тыс. т.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677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950</w:t>
            </w:r>
          </w:p>
        </w:tc>
      </w:tr>
      <w:tr w:rsidR="00E06765" w:rsidRPr="00967AC8" w:rsidTr="002317F2">
        <w:trPr>
          <w:trHeight w:val="226"/>
        </w:trPr>
        <w:tc>
          <w:tcPr>
            <w:tcW w:w="8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86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5. Отпускная цена за 1 т, тыс. руб.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677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1,5</w:t>
            </w:r>
          </w:p>
        </w:tc>
      </w:tr>
      <w:tr w:rsidR="00E06765" w:rsidRPr="00967AC8" w:rsidTr="002317F2">
        <w:trPr>
          <w:trHeight w:val="401"/>
        </w:trPr>
        <w:tc>
          <w:tcPr>
            <w:tcW w:w="8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86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6. Уровень использования производственных мощностей</w:t>
            </w:r>
          </w:p>
          <w:p w:rsidR="00E06765" w:rsidRPr="00967AC8" w:rsidRDefault="00E06765" w:rsidP="00EF4F1B">
            <w:pPr>
              <w:suppressAutoHyphens w:val="0"/>
              <w:ind w:left="245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завода, %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677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80</w:t>
            </w:r>
          </w:p>
        </w:tc>
      </w:tr>
      <w:tr w:rsidR="00E06765" w:rsidRPr="00967AC8" w:rsidTr="002317F2">
        <w:trPr>
          <w:trHeight w:val="261"/>
        </w:trPr>
        <w:tc>
          <w:tcPr>
            <w:tcW w:w="8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86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7. План повышения производственной мощности, %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6765" w:rsidRPr="00967AC8" w:rsidRDefault="00E06765" w:rsidP="00EF4F1B">
            <w:pPr>
              <w:suppressAutoHyphens w:val="0"/>
              <w:ind w:left="677"/>
              <w:rPr>
                <w:lang w:eastAsia="ru-RU"/>
              </w:rPr>
            </w:pPr>
            <w:r w:rsidRPr="00967AC8">
              <w:rPr>
                <w:bCs/>
                <w:color w:val="000000"/>
                <w:kern w:val="24"/>
                <w:sz w:val="22"/>
                <w:szCs w:val="22"/>
                <w:lang w:eastAsia="ru-RU"/>
              </w:rPr>
              <w:t>5</w:t>
            </w:r>
          </w:p>
        </w:tc>
      </w:tr>
    </w:tbl>
    <w:p w:rsidR="00E06765" w:rsidRPr="00967AC8" w:rsidRDefault="00E06765" w:rsidP="00EF4F1B">
      <w:pPr>
        <w:widowControl w:val="0"/>
        <w:jc w:val="both"/>
        <w:rPr>
          <w:b/>
          <w:sz w:val="22"/>
          <w:szCs w:val="22"/>
        </w:rPr>
      </w:pPr>
    </w:p>
    <w:p w:rsidR="00E06765" w:rsidRPr="00967AC8" w:rsidRDefault="00E06765" w:rsidP="00917A56">
      <w:pPr>
        <w:widowControl w:val="0"/>
        <w:ind w:firstLine="680"/>
        <w:jc w:val="both"/>
        <w:rPr>
          <w:b/>
        </w:rPr>
      </w:pPr>
      <w:r w:rsidRPr="00967AC8">
        <w:rPr>
          <w:b/>
        </w:rPr>
        <w:t>Решение:</w:t>
      </w:r>
    </w:p>
    <w:p w:rsidR="00E06765" w:rsidRPr="00967AC8" w:rsidRDefault="00E06765" w:rsidP="00B6789C">
      <w:pPr>
        <w:widowControl w:val="0"/>
        <w:ind w:firstLine="709"/>
        <w:jc w:val="both"/>
        <w:rPr>
          <w:b/>
          <w:sz w:val="22"/>
          <w:szCs w:val="22"/>
        </w:rPr>
      </w:pPr>
      <w:r w:rsidRPr="00967AC8">
        <w:rPr>
          <w:b/>
          <w:sz w:val="22"/>
          <w:szCs w:val="22"/>
        </w:rPr>
        <w:t>Отчетный период:</w:t>
      </w:r>
    </w:p>
    <w:p w:rsidR="00E06765" w:rsidRPr="00967AC8" w:rsidRDefault="00E06765" w:rsidP="00917A56">
      <w:pPr>
        <w:widowControl w:val="0"/>
        <w:ind w:firstLine="680"/>
        <w:jc w:val="both"/>
      </w:pPr>
      <w:r w:rsidRPr="00967AC8">
        <w:t>Среднегодовая стоимость ОПФ = 100 млн руб. + (5 млн руб. * 10 / 12) + (2 млн руб. * 6 / 12) – (3 млн руб. * 6 /12) = 100 + 4,17 + 1 – 1,5 = 103,67 млн руб.</w:t>
      </w:r>
    </w:p>
    <w:p w:rsidR="00E06765" w:rsidRPr="00967AC8" w:rsidRDefault="00E06765" w:rsidP="00917A56">
      <w:pPr>
        <w:widowControl w:val="0"/>
        <w:ind w:firstLine="680"/>
        <w:jc w:val="both"/>
      </w:pPr>
      <w:r w:rsidRPr="00967AC8">
        <w:t>Стоимость выпущенной продукции = 950 тыс. т. * 1 тыс. руб. = 950 млн руб.</w:t>
      </w:r>
    </w:p>
    <w:p w:rsidR="00E06765" w:rsidRPr="00967AC8" w:rsidRDefault="00E06765" w:rsidP="00917A56">
      <w:pPr>
        <w:widowControl w:val="0"/>
        <w:ind w:firstLine="680"/>
        <w:jc w:val="both"/>
      </w:pPr>
      <w:r w:rsidRPr="00967AC8">
        <w:t>Фондоотдача = 950 млн руб. / 103, 67 млн руб. = 9,16 руб. / руб.</w:t>
      </w:r>
    </w:p>
    <w:p w:rsidR="00E06765" w:rsidRPr="00967AC8" w:rsidRDefault="00E06765" w:rsidP="00917A56">
      <w:pPr>
        <w:widowControl w:val="0"/>
        <w:ind w:firstLine="680"/>
        <w:jc w:val="both"/>
      </w:pPr>
      <w:r w:rsidRPr="00967AC8">
        <w:t>Фондоемкость = 103,67 млн руб. / 950 млн руб. = 0,11 руб. / руб.</w:t>
      </w:r>
    </w:p>
    <w:p w:rsidR="00E06765" w:rsidRPr="00967AC8" w:rsidRDefault="00E06765" w:rsidP="00917A56">
      <w:pPr>
        <w:widowControl w:val="0"/>
        <w:ind w:firstLine="680"/>
        <w:jc w:val="both"/>
        <w:rPr>
          <w:b/>
        </w:rPr>
      </w:pPr>
      <w:r w:rsidRPr="00967AC8">
        <w:rPr>
          <w:b/>
        </w:rPr>
        <w:t xml:space="preserve">Плановый период </w:t>
      </w:r>
    </w:p>
    <w:p w:rsidR="00E06765" w:rsidRPr="00967AC8" w:rsidRDefault="00E06765" w:rsidP="00917A56">
      <w:pPr>
        <w:widowControl w:val="0"/>
        <w:ind w:firstLine="680"/>
        <w:jc w:val="both"/>
      </w:pPr>
      <w:r w:rsidRPr="00967AC8">
        <w:t>Среднегодовая стоимость ОПФ = 103,67 млн руб.</w:t>
      </w:r>
    </w:p>
    <w:p w:rsidR="00E06765" w:rsidRPr="00967AC8" w:rsidRDefault="00E06765" w:rsidP="00B6789C">
      <w:pPr>
        <w:widowControl w:val="0"/>
        <w:ind w:firstLine="680"/>
        <w:jc w:val="both"/>
      </w:pPr>
      <w:r w:rsidRPr="00967AC8">
        <w:t>Стоимость выпущенной продукции = (950 тыс. т. + 950 тыс. т. * 0,05) * 1 тыс. руб. = 997,5 млн руб.</w:t>
      </w:r>
    </w:p>
    <w:p w:rsidR="00E06765" w:rsidRPr="00967AC8" w:rsidRDefault="00E06765" w:rsidP="00FD1B98">
      <w:pPr>
        <w:widowControl w:val="0"/>
        <w:ind w:firstLine="680"/>
        <w:jc w:val="both"/>
      </w:pPr>
      <w:r w:rsidRPr="00967AC8">
        <w:t>Фондоотдача = 997,5 млн руб. / 103, 67 млн руб. = 9,62 руб. / руб.</w:t>
      </w:r>
    </w:p>
    <w:p w:rsidR="00E06765" w:rsidRPr="00967AC8" w:rsidRDefault="00E06765" w:rsidP="00FD1B98">
      <w:pPr>
        <w:widowControl w:val="0"/>
        <w:ind w:firstLine="680"/>
        <w:jc w:val="both"/>
      </w:pPr>
      <w:r w:rsidRPr="00967AC8">
        <w:t>Фондоемкость = 103,67 млн руб. / 997,5 млн руб. = 0,1 руб. / руб.</w:t>
      </w:r>
    </w:p>
    <w:p w:rsidR="00E06765" w:rsidRPr="00967AC8" w:rsidRDefault="00E06765" w:rsidP="00F64FEF">
      <w:pPr>
        <w:widowControl w:val="0"/>
        <w:ind w:firstLine="680"/>
        <w:jc w:val="both"/>
      </w:pPr>
      <w:r w:rsidRPr="00967AC8">
        <w:rPr>
          <w:b/>
        </w:rPr>
        <w:t xml:space="preserve">Вывод: </w:t>
      </w:r>
      <w:r w:rsidRPr="00967AC8">
        <w:t>В отчетном периоде Фондоотдача = 9,16 руб. / руб.; Фондоемкость = 0,11 руб. / руб.</w:t>
      </w:r>
    </w:p>
    <w:p w:rsidR="00E06765" w:rsidRPr="00967AC8" w:rsidRDefault="00E06765" w:rsidP="00F64FEF">
      <w:pPr>
        <w:widowControl w:val="0"/>
        <w:ind w:firstLine="680"/>
        <w:jc w:val="both"/>
      </w:pPr>
      <w:r w:rsidRPr="00967AC8">
        <w:t>В плановом периоде при условии неизменной стоимости ОПФ, Фондоотдача = 9,62 руб. / руб.; Фондоемкость = 0,1 руб. / руб.</w:t>
      </w:r>
    </w:p>
    <w:p w:rsidR="00E06765" w:rsidRPr="00967AC8" w:rsidRDefault="00E06765" w:rsidP="005E6DA1">
      <w:pPr>
        <w:widowControl w:val="0"/>
        <w:rPr>
          <w:b/>
          <w:i/>
        </w:rPr>
      </w:pPr>
      <w:r w:rsidRPr="00967AC8">
        <w:rPr>
          <w:b/>
          <w:i/>
        </w:rPr>
        <w:t>Процедура оценивания:</w:t>
      </w:r>
    </w:p>
    <w:p w:rsidR="00E06765" w:rsidRPr="00967AC8" w:rsidRDefault="00E06765" w:rsidP="005E6DA1">
      <w:pPr>
        <w:widowControl w:val="0"/>
        <w:jc w:val="both"/>
      </w:pPr>
      <w:r w:rsidRPr="00967AC8">
        <w:t>Полностью выполненные задания за</w:t>
      </w:r>
      <w:r>
        <w:t>дачи оцениваются максимально в 4 балла</w:t>
      </w:r>
    </w:p>
    <w:p w:rsidR="00E06765" w:rsidRPr="00967AC8" w:rsidRDefault="00E06765" w:rsidP="005E6DA1">
      <w:pPr>
        <w:widowControl w:val="0"/>
        <w:jc w:val="both"/>
        <w:rPr>
          <w:b/>
          <w:i/>
          <w:color w:val="000000"/>
        </w:rPr>
      </w:pPr>
      <w:r w:rsidRPr="00967AC8">
        <w:rPr>
          <w:b/>
          <w:i/>
          <w:color w:val="000000"/>
        </w:rPr>
        <w:t xml:space="preserve">Критерии оценки </w:t>
      </w:r>
    </w:p>
    <w:p w:rsidR="00E06765" w:rsidRPr="00967AC8" w:rsidRDefault="00E06765" w:rsidP="005E6DA1">
      <w:pPr>
        <w:ind w:firstLine="708"/>
        <w:jc w:val="both"/>
        <w:rPr>
          <w:b/>
          <w:i/>
          <w:color w:val="000000"/>
        </w:rPr>
      </w:pPr>
      <w:r>
        <w:rPr>
          <w:b/>
          <w:i/>
          <w:color w:val="000000"/>
        </w:rPr>
        <w:t>4</w:t>
      </w:r>
      <w:r w:rsidRPr="00967AC8">
        <w:rPr>
          <w:b/>
          <w:i/>
          <w:color w:val="000000"/>
        </w:rPr>
        <w:t xml:space="preserve"> балла</w:t>
      </w:r>
      <w:r w:rsidRPr="00967AC8">
        <w:rPr>
          <w:i/>
          <w:color w:val="000000"/>
        </w:rPr>
        <w:t xml:space="preserve"> – расчет показателей выполнен полностью и без ошибок, выводы сформулированы полностью и правильно, предложены рекомендации по дальнейшей деятельности - </w:t>
      </w:r>
      <w:r w:rsidRPr="00967AC8">
        <w:rPr>
          <w:b/>
          <w:i/>
          <w:color w:val="000000"/>
        </w:rPr>
        <w:t>Высокий уровень освоения компетенции.</w:t>
      </w:r>
    </w:p>
    <w:p w:rsidR="00E06765" w:rsidRPr="00967AC8" w:rsidRDefault="00E06765" w:rsidP="005E6DA1">
      <w:pPr>
        <w:ind w:firstLine="708"/>
        <w:jc w:val="both"/>
        <w:rPr>
          <w:b/>
          <w:i/>
          <w:color w:val="000000"/>
        </w:rPr>
      </w:pPr>
      <w:r w:rsidRPr="00967AC8">
        <w:rPr>
          <w:b/>
          <w:i/>
          <w:color w:val="000000"/>
        </w:rPr>
        <w:t>3 балла</w:t>
      </w:r>
      <w:r w:rsidRPr="00967AC8">
        <w:rPr>
          <w:i/>
          <w:color w:val="000000"/>
        </w:rPr>
        <w:t xml:space="preserve"> – расчет показателей выполнен полностью и без ошибок, выводы отсутствуют - </w:t>
      </w:r>
      <w:r w:rsidRPr="00967AC8">
        <w:rPr>
          <w:b/>
          <w:i/>
          <w:color w:val="000000"/>
        </w:rPr>
        <w:t>Средний уровень освоения компетенции.</w:t>
      </w:r>
    </w:p>
    <w:p w:rsidR="00E06765" w:rsidRPr="00967AC8" w:rsidRDefault="00E06765" w:rsidP="005E6DA1">
      <w:pPr>
        <w:ind w:firstLine="708"/>
        <w:jc w:val="both"/>
        <w:rPr>
          <w:i/>
          <w:color w:val="000000"/>
        </w:rPr>
      </w:pPr>
      <w:r w:rsidRPr="00967AC8">
        <w:rPr>
          <w:b/>
          <w:i/>
          <w:color w:val="000000"/>
        </w:rPr>
        <w:t>1-2 балла</w:t>
      </w:r>
      <w:r w:rsidRPr="00967AC8">
        <w:rPr>
          <w:i/>
          <w:color w:val="000000"/>
        </w:rPr>
        <w:t xml:space="preserve"> – расчет показателей выполнен не полностью, выводы и рекомендации отсутствуют -</w:t>
      </w:r>
      <w:r w:rsidRPr="00967AC8">
        <w:rPr>
          <w:b/>
          <w:i/>
          <w:color w:val="000000"/>
        </w:rPr>
        <w:t xml:space="preserve"> Низкий уровень освоения компетенций.</w:t>
      </w:r>
    </w:p>
    <w:p w:rsidR="00E06765" w:rsidRPr="00967AC8" w:rsidRDefault="00E06765" w:rsidP="005E6DA1">
      <w:pPr>
        <w:ind w:firstLine="708"/>
        <w:jc w:val="both"/>
        <w:rPr>
          <w:i/>
          <w:color w:val="000000"/>
        </w:rPr>
      </w:pPr>
      <w:r w:rsidRPr="00967AC8">
        <w:rPr>
          <w:b/>
          <w:i/>
          <w:color w:val="000000"/>
        </w:rPr>
        <w:t>0 баллов</w:t>
      </w:r>
      <w:r w:rsidRPr="00967AC8">
        <w:rPr>
          <w:i/>
          <w:color w:val="000000"/>
        </w:rPr>
        <w:t xml:space="preserve"> - выставляется студенту, если он не выполнил задания - </w:t>
      </w:r>
      <w:r w:rsidRPr="00967AC8">
        <w:rPr>
          <w:b/>
          <w:i/>
          <w:color w:val="000000"/>
        </w:rPr>
        <w:t>Компетенции не освоены</w:t>
      </w:r>
    </w:p>
    <w:p w:rsidR="00E06765" w:rsidRPr="00967AC8" w:rsidRDefault="00E06765" w:rsidP="00F64FEF">
      <w:pPr>
        <w:widowControl w:val="0"/>
        <w:ind w:firstLine="680"/>
        <w:jc w:val="both"/>
        <w:rPr>
          <w:b/>
        </w:rPr>
      </w:pPr>
      <w:r>
        <w:rPr>
          <w:b/>
        </w:rPr>
        <w:t>4.1.5. Задача 5.</w:t>
      </w:r>
      <w:r w:rsidRPr="00967AC8">
        <w:rPr>
          <w:b/>
        </w:rPr>
        <w:t xml:space="preserve"> «Определить потребность предприятия в оборотных средствах»</w:t>
      </w:r>
    </w:p>
    <w:p w:rsidR="00E06765" w:rsidRPr="00E8541A" w:rsidRDefault="00E06765" w:rsidP="00E8541A">
      <w:pPr>
        <w:suppressAutoHyphens w:val="0"/>
        <w:ind w:firstLine="709"/>
        <w:jc w:val="both"/>
        <w:rPr>
          <w:lang w:eastAsia="ru-RU"/>
        </w:rPr>
      </w:pPr>
      <w:r w:rsidRPr="00E8541A">
        <w:rPr>
          <w:color w:val="000000"/>
          <w:kern w:val="24"/>
          <w:lang w:eastAsia="ru-RU"/>
        </w:rPr>
        <w:lastRenderedPageBreak/>
        <w:t>На основании данных по базовому кварталу, приведенных в таблице определите потребности предприятия в оборотных средствах (ОБС) по каждому элементу и в целом величину ОБС, а также необходимый прирост ОБС в плановом квартале.</w:t>
      </w:r>
    </w:p>
    <w:p w:rsidR="00E06765" w:rsidRPr="00967AC8" w:rsidRDefault="00FA1048" w:rsidP="00E8541A">
      <w:pPr>
        <w:widowControl w:val="0"/>
        <w:jc w:val="both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6165850" cy="3378200"/>
            <wp:effectExtent l="0" t="0" r="635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0" cy="337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765" w:rsidRPr="00E8541A" w:rsidRDefault="00E06765" w:rsidP="00E8541A">
      <w:pPr>
        <w:suppressAutoHyphens w:val="0"/>
        <w:spacing w:before="240"/>
        <w:ind w:firstLine="720"/>
        <w:rPr>
          <w:lang w:eastAsia="ru-RU"/>
        </w:rPr>
      </w:pPr>
      <w:r w:rsidRPr="00E8541A">
        <w:rPr>
          <w:bCs/>
          <w:i/>
          <w:iCs/>
          <w:color w:val="000000"/>
          <w:kern w:val="24"/>
          <w:lang w:eastAsia="ru-RU"/>
        </w:rPr>
        <w:t>Решение</w:t>
      </w:r>
    </w:p>
    <w:p w:rsidR="00E06765" w:rsidRPr="00E8541A" w:rsidRDefault="00E06765" w:rsidP="00E8541A">
      <w:pPr>
        <w:suppressAutoHyphens w:val="0"/>
        <w:jc w:val="both"/>
        <w:rPr>
          <w:lang w:eastAsia="ru-RU"/>
        </w:rPr>
      </w:pPr>
      <w:r w:rsidRPr="00E8541A">
        <w:rPr>
          <w:bCs/>
          <w:i/>
          <w:iCs/>
          <w:color w:val="000000"/>
          <w:kern w:val="24"/>
          <w:lang w:eastAsia="ru-RU"/>
        </w:rPr>
        <w:t>Sпр.зап =21 × 8500 / 90 = 1 983,3 тыс. руб</w:t>
      </w:r>
      <w:r w:rsidRPr="00E8541A">
        <w:rPr>
          <w:bCs/>
          <w:color w:val="000000"/>
          <w:kern w:val="24"/>
          <w:lang w:eastAsia="ru-RU"/>
        </w:rPr>
        <w:t>. </w:t>
      </w:r>
      <w:r w:rsidRPr="00E8541A">
        <w:rPr>
          <w:bCs/>
          <w:i/>
          <w:iCs/>
          <w:color w:val="000000"/>
          <w:kern w:val="24"/>
          <w:lang w:eastAsia="ru-RU"/>
        </w:rPr>
        <w:t>–</w:t>
      </w:r>
      <w:r w:rsidRPr="00E8541A">
        <w:rPr>
          <w:bCs/>
          <w:color w:val="000000"/>
          <w:kern w:val="24"/>
          <w:lang w:eastAsia="ru-RU"/>
        </w:rPr>
        <w:t> норматив производственных запасов;</w:t>
      </w:r>
    </w:p>
    <w:p w:rsidR="00E06765" w:rsidRPr="00E8541A" w:rsidRDefault="00E06765" w:rsidP="00E8541A">
      <w:pPr>
        <w:suppressAutoHyphens w:val="0"/>
        <w:jc w:val="both"/>
        <w:rPr>
          <w:lang w:eastAsia="ru-RU"/>
        </w:rPr>
      </w:pPr>
      <w:r w:rsidRPr="00E8541A">
        <w:rPr>
          <w:bCs/>
          <w:i/>
          <w:iCs/>
          <w:color w:val="000000"/>
          <w:kern w:val="24"/>
          <w:lang w:eastAsia="ru-RU"/>
        </w:rPr>
        <w:t>Sнез.пр = 3 × 11 300 / 90 = 376,7 тыс. руб.</w:t>
      </w:r>
      <w:r w:rsidRPr="00E8541A">
        <w:rPr>
          <w:bCs/>
          <w:color w:val="000000"/>
          <w:kern w:val="24"/>
          <w:lang w:eastAsia="ru-RU"/>
        </w:rPr>
        <w:t> </w:t>
      </w:r>
      <w:r w:rsidRPr="00E8541A">
        <w:rPr>
          <w:bCs/>
          <w:i/>
          <w:iCs/>
          <w:color w:val="000000"/>
          <w:kern w:val="24"/>
          <w:lang w:eastAsia="ru-RU"/>
        </w:rPr>
        <w:t>–</w:t>
      </w:r>
      <w:r w:rsidRPr="00E8541A">
        <w:rPr>
          <w:bCs/>
          <w:color w:val="000000"/>
          <w:kern w:val="24"/>
          <w:lang w:eastAsia="ru-RU"/>
        </w:rPr>
        <w:t> потребность ОБС по незавершенному производству;</w:t>
      </w:r>
    </w:p>
    <w:p w:rsidR="00E06765" w:rsidRPr="00E8541A" w:rsidRDefault="00E06765" w:rsidP="00E8541A">
      <w:pPr>
        <w:suppressAutoHyphens w:val="0"/>
        <w:jc w:val="both"/>
        <w:rPr>
          <w:lang w:eastAsia="ru-RU"/>
        </w:rPr>
      </w:pPr>
      <w:r w:rsidRPr="00E8541A">
        <w:rPr>
          <w:bCs/>
          <w:i/>
          <w:iCs/>
          <w:color w:val="000000"/>
          <w:kern w:val="24"/>
          <w:lang w:eastAsia="ru-RU"/>
        </w:rPr>
        <w:t>Sгп = 2 × 11 300 / 90 = 251 тыс. руб</w:t>
      </w:r>
      <w:r w:rsidRPr="00E8541A">
        <w:rPr>
          <w:bCs/>
          <w:color w:val="000000"/>
          <w:kern w:val="24"/>
          <w:lang w:eastAsia="ru-RU"/>
        </w:rPr>
        <w:t>. </w:t>
      </w:r>
      <w:r w:rsidRPr="00E8541A">
        <w:rPr>
          <w:bCs/>
          <w:i/>
          <w:iCs/>
          <w:color w:val="000000"/>
          <w:kern w:val="24"/>
          <w:lang w:eastAsia="ru-RU"/>
        </w:rPr>
        <w:t>–</w:t>
      </w:r>
      <w:r w:rsidRPr="00E8541A">
        <w:rPr>
          <w:bCs/>
          <w:color w:val="000000"/>
          <w:kern w:val="24"/>
          <w:lang w:eastAsia="ru-RU"/>
        </w:rPr>
        <w:t> норматив готовой продукции;</w:t>
      </w:r>
    </w:p>
    <w:p w:rsidR="00E06765" w:rsidRPr="00E8541A" w:rsidRDefault="00E06765" w:rsidP="00E8541A">
      <w:pPr>
        <w:suppressAutoHyphens w:val="0"/>
        <w:jc w:val="both"/>
        <w:rPr>
          <w:lang w:eastAsia="ru-RU"/>
        </w:rPr>
      </w:pPr>
      <w:r w:rsidRPr="00E8541A">
        <w:rPr>
          <w:bCs/>
          <w:i/>
          <w:iCs/>
          <w:color w:val="000000"/>
          <w:kern w:val="24"/>
          <w:lang w:eastAsia="ru-RU"/>
        </w:rPr>
        <w:t>Sз.ден =2 × 1780 / 90 = 39,6 тыс. руб</w:t>
      </w:r>
      <w:r w:rsidRPr="00E8541A">
        <w:rPr>
          <w:bCs/>
          <w:color w:val="000000"/>
          <w:kern w:val="24"/>
          <w:lang w:eastAsia="ru-RU"/>
        </w:rPr>
        <w:t>. </w:t>
      </w:r>
      <w:r w:rsidRPr="00E8541A">
        <w:rPr>
          <w:bCs/>
          <w:i/>
          <w:iCs/>
          <w:color w:val="000000"/>
          <w:kern w:val="24"/>
          <w:lang w:eastAsia="ru-RU"/>
        </w:rPr>
        <w:t>–</w:t>
      </w:r>
      <w:r w:rsidRPr="00E8541A">
        <w:rPr>
          <w:bCs/>
          <w:color w:val="000000"/>
          <w:kern w:val="24"/>
          <w:lang w:eastAsia="ru-RU"/>
        </w:rPr>
        <w:t> норматив ОБС по запасам товаров;</w:t>
      </w:r>
    </w:p>
    <w:p w:rsidR="00E06765" w:rsidRPr="00E8541A" w:rsidRDefault="00E06765" w:rsidP="00E8541A">
      <w:pPr>
        <w:suppressAutoHyphens w:val="0"/>
        <w:jc w:val="both"/>
        <w:rPr>
          <w:lang w:eastAsia="ru-RU"/>
        </w:rPr>
      </w:pPr>
      <w:r w:rsidRPr="00E8541A">
        <w:rPr>
          <w:bCs/>
          <w:i/>
          <w:iCs/>
          <w:color w:val="000000"/>
          <w:kern w:val="24"/>
          <w:lang w:eastAsia="ru-RU"/>
        </w:rPr>
        <w:t>Sз.ден = 1 × 2150 / 90 = 23,9 тыс. руб</w:t>
      </w:r>
      <w:r w:rsidRPr="00E8541A">
        <w:rPr>
          <w:bCs/>
          <w:color w:val="000000"/>
          <w:kern w:val="24"/>
          <w:lang w:eastAsia="ru-RU"/>
        </w:rPr>
        <w:t>. </w:t>
      </w:r>
      <w:r w:rsidRPr="00E8541A">
        <w:rPr>
          <w:bCs/>
          <w:i/>
          <w:iCs/>
          <w:color w:val="000000"/>
          <w:kern w:val="24"/>
          <w:lang w:eastAsia="ru-RU"/>
        </w:rPr>
        <w:t>–</w:t>
      </w:r>
      <w:r w:rsidRPr="00E8541A">
        <w:rPr>
          <w:bCs/>
          <w:color w:val="000000"/>
          <w:kern w:val="24"/>
          <w:lang w:eastAsia="ru-RU"/>
        </w:rPr>
        <w:t> потребность денежных средств в кассе;</w:t>
      </w:r>
    </w:p>
    <w:p w:rsidR="00E06765" w:rsidRPr="00E8541A" w:rsidRDefault="00E06765" w:rsidP="00E8541A">
      <w:pPr>
        <w:suppressAutoHyphens w:val="0"/>
        <w:jc w:val="both"/>
        <w:rPr>
          <w:lang w:eastAsia="ru-RU"/>
        </w:rPr>
      </w:pPr>
      <w:r w:rsidRPr="00E8541A">
        <w:rPr>
          <w:bCs/>
          <w:i/>
          <w:iCs/>
          <w:color w:val="000000"/>
          <w:kern w:val="24"/>
          <w:lang w:eastAsia="ru-RU"/>
        </w:rPr>
        <w:t>S = 1 983,3 + 376,7 + 251 + 38,9 + 23,9 = 2 673,8 тыс. руб</w:t>
      </w:r>
      <w:r w:rsidRPr="00E8541A">
        <w:rPr>
          <w:bCs/>
          <w:color w:val="000000"/>
          <w:kern w:val="24"/>
          <w:lang w:eastAsia="ru-RU"/>
        </w:rPr>
        <w:t>.;</w:t>
      </w:r>
    </w:p>
    <w:p w:rsidR="00E06765" w:rsidRPr="00E8541A" w:rsidRDefault="00E06765" w:rsidP="00E8541A">
      <w:pPr>
        <w:suppressAutoHyphens w:val="0"/>
        <w:jc w:val="both"/>
        <w:rPr>
          <w:lang w:eastAsia="ru-RU"/>
        </w:rPr>
      </w:pPr>
      <w:r w:rsidRPr="00E8541A">
        <w:rPr>
          <w:bCs/>
          <w:i/>
          <w:iCs/>
          <w:color w:val="000000"/>
          <w:kern w:val="24"/>
          <w:lang w:eastAsia="ru-RU"/>
        </w:rPr>
        <w:t>Sобщ = 2 673,8 + 1 070 = 3 743,8 тыс. руб.</w:t>
      </w:r>
      <w:r w:rsidRPr="00E8541A">
        <w:rPr>
          <w:bCs/>
          <w:color w:val="000000"/>
          <w:kern w:val="24"/>
          <w:lang w:eastAsia="ru-RU"/>
        </w:rPr>
        <w:t> </w:t>
      </w:r>
      <w:r w:rsidRPr="00E8541A">
        <w:rPr>
          <w:bCs/>
          <w:i/>
          <w:iCs/>
          <w:color w:val="000000"/>
          <w:kern w:val="24"/>
          <w:lang w:eastAsia="ru-RU"/>
        </w:rPr>
        <w:t>–</w:t>
      </w:r>
      <w:r w:rsidRPr="00E8541A">
        <w:rPr>
          <w:bCs/>
          <w:color w:val="000000"/>
          <w:kern w:val="24"/>
          <w:lang w:eastAsia="ru-RU"/>
        </w:rPr>
        <w:t> общая потребность в оборотных средствах.</w:t>
      </w:r>
    </w:p>
    <w:p w:rsidR="00E06765" w:rsidRDefault="00E06765" w:rsidP="00E8541A">
      <w:pPr>
        <w:suppressAutoHyphens w:val="0"/>
        <w:jc w:val="both"/>
        <w:rPr>
          <w:bCs/>
          <w:color w:val="000000"/>
          <w:kern w:val="24"/>
          <w:lang w:eastAsia="ru-RU"/>
        </w:rPr>
      </w:pPr>
      <w:r w:rsidRPr="00967AC8">
        <w:rPr>
          <w:b/>
          <w:bCs/>
          <w:color w:val="000000"/>
          <w:kern w:val="24"/>
          <w:lang w:eastAsia="ru-RU"/>
        </w:rPr>
        <w:t>Вывод:</w:t>
      </w:r>
      <w:r>
        <w:rPr>
          <w:b/>
          <w:bCs/>
          <w:color w:val="000000"/>
          <w:kern w:val="24"/>
          <w:lang w:eastAsia="ru-RU"/>
        </w:rPr>
        <w:t xml:space="preserve"> </w:t>
      </w:r>
      <w:r w:rsidRPr="00E8541A">
        <w:rPr>
          <w:bCs/>
          <w:color w:val="000000"/>
          <w:kern w:val="24"/>
          <w:lang w:eastAsia="ru-RU"/>
        </w:rPr>
        <w:t>Величина оборотных средств на начало планового квартала </w:t>
      </w:r>
      <w:r w:rsidRPr="00E8541A">
        <w:rPr>
          <w:bCs/>
          <w:i/>
          <w:iCs/>
          <w:color w:val="000000"/>
          <w:kern w:val="24"/>
          <w:lang w:eastAsia="ru-RU"/>
        </w:rPr>
        <w:t>– </w:t>
      </w:r>
      <w:r w:rsidRPr="00E8541A">
        <w:rPr>
          <w:bCs/>
          <w:color w:val="000000"/>
          <w:kern w:val="24"/>
          <w:lang w:eastAsia="ru-RU"/>
        </w:rPr>
        <w:t>2 980 тыс. руб. Таким образом, предприятию дополнительно по требуется</w:t>
      </w:r>
      <w:r w:rsidRPr="00E8541A">
        <w:rPr>
          <w:bCs/>
          <w:i/>
          <w:iCs/>
          <w:color w:val="000000"/>
          <w:kern w:val="24"/>
          <w:lang w:eastAsia="ru-RU"/>
        </w:rPr>
        <w:t>(3 743,8 – 2 980) = 763,8 тыс. руб. </w:t>
      </w:r>
      <w:r w:rsidRPr="00E8541A">
        <w:rPr>
          <w:bCs/>
          <w:color w:val="000000"/>
          <w:kern w:val="24"/>
          <w:lang w:eastAsia="ru-RU"/>
        </w:rPr>
        <w:t>оборотных средств.</w:t>
      </w:r>
    </w:p>
    <w:p w:rsidR="00E06765" w:rsidRPr="00967AC8" w:rsidRDefault="00E06765" w:rsidP="009601A1">
      <w:pPr>
        <w:widowControl w:val="0"/>
        <w:rPr>
          <w:b/>
          <w:i/>
        </w:rPr>
      </w:pPr>
      <w:r w:rsidRPr="00967AC8">
        <w:rPr>
          <w:b/>
          <w:i/>
        </w:rPr>
        <w:t>Процедура оценивания:</w:t>
      </w:r>
    </w:p>
    <w:p w:rsidR="00E06765" w:rsidRPr="00967AC8" w:rsidRDefault="00E06765" w:rsidP="009601A1">
      <w:pPr>
        <w:widowControl w:val="0"/>
        <w:jc w:val="both"/>
      </w:pPr>
      <w:r w:rsidRPr="00967AC8">
        <w:t>Полностью выполненные задания за</w:t>
      </w:r>
      <w:r>
        <w:t>дачи оцениваются максимально в 4 балла</w:t>
      </w:r>
    </w:p>
    <w:p w:rsidR="00E06765" w:rsidRPr="00967AC8" w:rsidRDefault="00E06765" w:rsidP="009601A1">
      <w:pPr>
        <w:widowControl w:val="0"/>
        <w:jc w:val="both"/>
        <w:rPr>
          <w:b/>
          <w:i/>
          <w:color w:val="000000"/>
        </w:rPr>
      </w:pPr>
      <w:r w:rsidRPr="00967AC8">
        <w:rPr>
          <w:b/>
          <w:i/>
          <w:color w:val="000000"/>
        </w:rPr>
        <w:t xml:space="preserve">Критерии оценки </w:t>
      </w:r>
    </w:p>
    <w:p w:rsidR="00E06765" w:rsidRPr="00967AC8" w:rsidRDefault="00E06765" w:rsidP="009601A1">
      <w:pPr>
        <w:ind w:firstLine="708"/>
        <w:jc w:val="both"/>
        <w:rPr>
          <w:b/>
          <w:i/>
          <w:color w:val="000000"/>
        </w:rPr>
      </w:pPr>
      <w:r>
        <w:rPr>
          <w:b/>
          <w:i/>
          <w:color w:val="000000"/>
        </w:rPr>
        <w:t>4</w:t>
      </w:r>
      <w:r w:rsidRPr="00967AC8">
        <w:rPr>
          <w:b/>
          <w:i/>
          <w:color w:val="000000"/>
        </w:rPr>
        <w:t xml:space="preserve"> балла</w:t>
      </w:r>
      <w:r w:rsidRPr="00967AC8">
        <w:rPr>
          <w:i/>
          <w:color w:val="000000"/>
        </w:rPr>
        <w:t xml:space="preserve"> – расчет показателей выполнен полностью и без ошибок, выводы сформулированы полностью и правильно, предложены рекомендации по дальнейшей деятельности - </w:t>
      </w:r>
      <w:r w:rsidRPr="00967AC8">
        <w:rPr>
          <w:b/>
          <w:i/>
          <w:color w:val="000000"/>
        </w:rPr>
        <w:t>Высокий уровень освоения компетенции.</w:t>
      </w:r>
    </w:p>
    <w:p w:rsidR="00E06765" w:rsidRPr="00967AC8" w:rsidRDefault="00E06765" w:rsidP="009601A1">
      <w:pPr>
        <w:ind w:firstLine="708"/>
        <w:jc w:val="both"/>
        <w:rPr>
          <w:b/>
          <w:i/>
          <w:color w:val="000000"/>
        </w:rPr>
      </w:pPr>
      <w:r w:rsidRPr="00967AC8">
        <w:rPr>
          <w:b/>
          <w:i/>
          <w:color w:val="000000"/>
        </w:rPr>
        <w:t>3 балла</w:t>
      </w:r>
      <w:r w:rsidRPr="00967AC8">
        <w:rPr>
          <w:i/>
          <w:color w:val="000000"/>
        </w:rPr>
        <w:t xml:space="preserve"> – расчет показателей выполнен полностью и без ошибок, выводы отсутствуют - </w:t>
      </w:r>
      <w:r w:rsidRPr="00967AC8">
        <w:rPr>
          <w:b/>
          <w:i/>
          <w:color w:val="000000"/>
        </w:rPr>
        <w:t>Средний уровень освоения компетенции.</w:t>
      </w:r>
    </w:p>
    <w:p w:rsidR="00E06765" w:rsidRPr="00967AC8" w:rsidRDefault="00E06765" w:rsidP="009601A1">
      <w:pPr>
        <w:ind w:firstLine="708"/>
        <w:jc w:val="both"/>
        <w:rPr>
          <w:i/>
          <w:color w:val="000000"/>
        </w:rPr>
      </w:pPr>
      <w:r w:rsidRPr="00967AC8">
        <w:rPr>
          <w:b/>
          <w:i/>
          <w:color w:val="000000"/>
        </w:rPr>
        <w:t>1-2 балла</w:t>
      </w:r>
      <w:r w:rsidRPr="00967AC8">
        <w:rPr>
          <w:i/>
          <w:color w:val="000000"/>
        </w:rPr>
        <w:t xml:space="preserve"> – расчет показателей выполнен не полностью, выводы и рекомендации отсутствуют -</w:t>
      </w:r>
      <w:r w:rsidRPr="00967AC8">
        <w:rPr>
          <w:b/>
          <w:i/>
          <w:color w:val="000000"/>
        </w:rPr>
        <w:t xml:space="preserve"> Низкий уровень освоения компетенций.</w:t>
      </w:r>
    </w:p>
    <w:p w:rsidR="00E06765" w:rsidRPr="00967AC8" w:rsidRDefault="00E06765" w:rsidP="009601A1">
      <w:pPr>
        <w:ind w:firstLine="708"/>
        <w:jc w:val="both"/>
        <w:rPr>
          <w:i/>
          <w:color w:val="000000"/>
        </w:rPr>
      </w:pPr>
      <w:r w:rsidRPr="00967AC8">
        <w:rPr>
          <w:b/>
          <w:i/>
          <w:color w:val="000000"/>
        </w:rPr>
        <w:t>0 баллов</w:t>
      </w:r>
      <w:r w:rsidRPr="00967AC8">
        <w:rPr>
          <w:i/>
          <w:color w:val="000000"/>
        </w:rPr>
        <w:t xml:space="preserve"> - выставляется студенту, если он не выполнил задания - </w:t>
      </w:r>
      <w:r w:rsidRPr="00967AC8">
        <w:rPr>
          <w:b/>
          <w:i/>
          <w:color w:val="000000"/>
        </w:rPr>
        <w:t>Компетенции не освоены</w:t>
      </w:r>
    </w:p>
    <w:p w:rsidR="00E06765" w:rsidRPr="00967AC8" w:rsidRDefault="00E06765" w:rsidP="00917A56">
      <w:pPr>
        <w:widowControl w:val="0"/>
        <w:ind w:firstLine="680"/>
        <w:jc w:val="both"/>
        <w:rPr>
          <w:b/>
        </w:rPr>
      </w:pPr>
    </w:p>
    <w:p w:rsidR="00E06765" w:rsidRPr="00C44662" w:rsidRDefault="00E06765" w:rsidP="00C44662">
      <w:pPr>
        <w:widowControl w:val="0"/>
        <w:jc w:val="both"/>
      </w:pPr>
      <w:r w:rsidRPr="00967AC8">
        <w:rPr>
          <w:b/>
        </w:rPr>
        <w:t>4.1.</w:t>
      </w:r>
      <w:r>
        <w:rPr>
          <w:b/>
        </w:rPr>
        <w:t>6</w:t>
      </w:r>
      <w:r w:rsidRPr="00967AC8">
        <w:rPr>
          <w:b/>
          <w:color w:val="000000"/>
        </w:rPr>
        <w:t>. Реферат на заданную тему</w:t>
      </w:r>
    </w:p>
    <w:p w:rsidR="00E06765" w:rsidRPr="00967AC8" w:rsidRDefault="00E06765" w:rsidP="003217D3">
      <w:pPr>
        <w:jc w:val="center"/>
        <w:rPr>
          <w:b/>
        </w:rPr>
      </w:pPr>
      <w:r w:rsidRPr="00967AC8">
        <w:rPr>
          <w:b/>
        </w:rPr>
        <w:t>Тематика рефератов</w:t>
      </w:r>
    </w:p>
    <w:p w:rsidR="00E06765" w:rsidRPr="00967AC8" w:rsidRDefault="00E06765" w:rsidP="003217D3">
      <w:pPr>
        <w:jc w:val="both"/>
      </w:pPr>
      <w:r w:rsidRPr="00967AC8">
        <w:rPr>
          <w:b/>
        </w:rPr>
        <w:t xml:space="preserve">Цель: </w:t>
      </w:r>
      <w:r w:rsidRPr="00967AC8">
        <w:t>отчитаться перед преподавателем за пропущенный материал и продемонстрировать наличие знаний по изучаемой дисциплине.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  <w:rPr>
          <w:szCs w:val="24"/>
        </w:rPr>
      </w:pPr>
      <w:r w:rsidRPr="00967AC8">
        <w:t>Отрасль в системе рыночной экономики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lastRenderedPageBreak/>
        <w:t>Понятие и классификация предприятий.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Механизм функционирования организации в условиях рыночной экономики.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Жизненный цикл предприятия.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Сущность и значение предпринимательской деятельности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Виды предпринимательской деятельности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Организационно-правовые формы организаций (предприятий).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Объединения организаций (предприятий).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Производственная структура предприятия и ее элементы.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Типы производства и их характеристика.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Производственный процесс и его содержание.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Принципы организации производственного процесса.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Производственный цикл.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Продукция предприятия.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Анализ ассортимента и структуры продукции.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Анализ динамики и выполнения плана производства и реализации продукции.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качество и конкурентоспособность продукции.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Понятие и классификация основного капитала.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Учёт и оценка основных фондов.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Амортизация основных фондов.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Воспроизводство основных фондов.</w:t>
      </w:r>
    </w:p>
    <w:p w:rsidR="00E06765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Показатели использования ос</w:t>
      </w:r>
      <w:r>
        <w:t>новных производственных фондов.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Производственные мощности предприятия.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Нематериальные активы предприятия: понятие и классификация.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Состав и структура оборотного капитала.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Кругооборот оборотных средств.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Материальные ресурсы и показатели их использования.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Определение потребности в оборотных средствах.</w:t>
      </w:r>
    </w:p>
    <w:p w:rsidR="00E06765" w:rsidRPr="00967AC8" w:rsidRDefault="00E06765" w:rsidP="00F839F7">
      <w:pPr>
        <w:pStyle w:val="aff6"/>
        <w:numPr>
          <w:ilvl w:val="0"/>
          <w:numId w:val="9"/>
        </w:numPr>
        <w:tabs>
          <w:tab w:val="left" w:pos="0"/>
          <w:tab w:val="left" w:pos="851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Показатели эффективности использования оборотных средств.</w:t>
      </w:r>
    </w:p>
    <w:p w:rsidR="00E06765" w:rsidRPr="00967AC8" w:rsidRDefault="00E06765" w:rsidP="003217D3">
      <w:pPr>
        <w:jc w:val="both"/>
      </w:pPr>
      <w:r w:rsidRPr="00967AC8">
        <w:rPr>
          <w:b/>
          <w:i/>
        </w:rPr>
        <w:t>Пояснение к выполнению задания</w:t>
      </w:r>
      <w:r w:rsidRPr="00967AC8">
        <w:t xml:space="preserve">: из имеющегося списка тем студент выбирает ту, которая по своему содержанию соответствует пропущенному занятию, и должен раскрыть в реферате основные положения рассматриваемого вопроса, используя материалы лекций, литературу по данной теме и дополнительную   информацию из любого другого источника, включая Интернет. </w:t>
      </w:r>
    </w:p>
    <w:p w:rsidR="00E06765" w:rsidRPr="00967AC8" w:rsidRDefault="00E06765" w:rsidP="003217D3">
      <w:pPr>
        <w:jc w:val="both"/>
      </w:pPr>
      <w:r w:rsidRPr="00967AC8">
        <w:t>Требования к объему работы и ее оформлению: реферат должен иметь объем не менее десяти страниц машинописного текста, список использованной литературы и других информационных источников должен составлять не менее пяти наименований. Реферат должен иметь титульный лист, на котором указывается название дисциплины, тема реферата и фамилия студента с указанием номера группы. Содержательная часть реферата должна быть сгруппирована в разделы, их количество зависит от выбранной темы и наличия конкретного материала. Реферат должен содержать выводы, самостоятельно сделанные студентом на основе рассмотренного материала по теме.</w:t>
      </w:r>
    </w:p>
    <w:p w:rsidR="00E06765" w:rsidRPr="00967AC8" w:rsidRDefault="00E06765" w:rsidP="00CE5CCF">
      <w:pPr>
        <w:ind w:firstLine="708"/>
        <w:jc w:val="both"/>
        <w:rPr>
          <w:color w:val="000000"/>
        </w:rPr>
      </w:pPr>
      <w:r w:rsidRPr="00967AC8">
        <w:rPr>
          <w:b/>
          <w:i/>
        </w:rPr>
        <w:t>Критерии оценивания:</w:t>
      </w:r>
      <w:r w:rsidRPr="00967AC8">
        <w:t xml:space="preserve"> выполнение реферата требует предварительной самостоятельной подготовки по теоретическим разделам программы. </w:t>
      </w:r>
      <w:r w:rsidRPr="00967AC8">
        <w:rPr>
          <w:color w:val="000000"/>
        </w:rPr>
        <w:t>Ключевым требованием при подготовке реферата выступает умение обрабатывать и анализировать информацию, делать самостоятельные выводы, обосновывать целесообразность и эффективность предлагаемых решений, четко и логично излагать свои мысли.</w:t>
      </w:r>
    </w:p>
    <w:p w:rsidR="00E06765" w:rsidRPr="00967AC8" w:rsidRDefault="00E06765" w:rsidP="00CE5CCF">
      <w:pPr>
        <w:ind w:firstLine="708"/>
        <w:jc w:val="both"/>
        <w:rPr>
          <w:b/>
          <w:i/>
        </w:rPr>
      </w:pPr>
      <w:r w:rsidRPr="00967AC8">
        <w:rPr>
          <w:b/>
          <w:i/>
        </w:rPr>
        <w:t>Критерии оценки</w:t>
      </w:r>
      <w:r w:rsidRPr="00967AC8">
        <w:t xml:space="preserve"> (для </w:t>
      </w:r>
      <w:r w:rsidRPr="00967AC8">
        <w:rPr>
          <w:b/>
          <w:i/>
        </w:rPr>
        <w:t>очников</w:t>
      </w:r>
      <w:r w:rsidRPr="00967AC8">
        <w:t>):</w:t>
      </w:r>
    </w:p>
    <w:p w:rsidR="00E06765" w:rsidRPr="00967AC8" w:rsidRDefault="00E06765" w:rsidP="00CE5CCF">
      <w:pPr>
        <w:ind w:firstLine="708"/>
        <w:jc w:val="both"/>
        <w:rPr>
          <w:b/>
          <w:i/>
          <w:color w:val="000000"/>
        </w:rPr>
      </w:pPr>
      <w:r w:rsidRPr="00967AC8">
        <w:rPr>
          <w:b/>
          <w:i/>
          <w:color w:val="000000"/>
        </w:rPr>
        <w:t>18-20 баллов</w:t>
      </w:r>
      <w:r w:rsidRPr="00967AC8">
        <w:rPr>
          <w:i/>
          <w:color w:val="000000"/>
        </w:rPr>
        <w:t xml:space="preserve"> – чрезвычайно активное участие в обсуждении всех членов команды; привлечение дополнительных интернет источников и теоретического   материала; наличие глубоких и исчерпывающих знаний в объёме пройденного программного материала, развернутое выступление, грамотное и логически стройное изложение выводов при ответе, обоснованные рекомендации по решению проблемы - </w:t>
      </w:r>
      <w:r w:rsidRPr="00967AC8">
        <w:rPr>
          <w:b/>
          <w:i/>
          <w:color w:val="000000"/>
        </w:rPr>
        <w:t>Высокий уровень освоения компетенции</w:t>
      </w:r>
    </w:p>
    <w:p w:rsidR="00E06765" w:rsidRPr="00967AC8" w:rsidRDefault="00E06765" w:rsidP="00CE5CCF">
      <w:pPr>
        <w:ind w:firstLine="708"/>
        <w:jc w:val="both"/>
        <w:rPr>
          <w:b/>
          <w:i/>
          <w:color w:val="000000"/>
        </w:rPr>
      </w:pPr>
      <w:r w:rsidRPr="00967AC8">
        <w:rPr>
          <w:b/>
          <w:i/>
          <w:color w:val="000000"/>
        </w:rPr>
        <w:lastRenderedPageBreak/>
        <w:t>15-17 баллов</w:t>
      </w:r>
      <w:r w:rsidRPr="00967AC8">
        <w:rPr>
          <w:i/>
          <w:color w:val="000000"/>
        </w:rPr>
        <w:t xml:space="preserve"> – активное участие в обсуждении всех членов команды; привлечение дополнительных интернет источников и теоретического   материала; наличие глубоких и исчерпывающих знаний в объёме пройденного программного материала, развернутое выступление, грамотное и логически стройное изложение выводов при ответе, обоснованные рекомендации по решению проблемы - </w:t>
      </w:r>
      <w:r w:rsidRPr="00967AC8">
        <w:rPr>
          <w:b/>
          <w:i/>
          <w:color w:val="000000"/>
        </w:rPr>
        <w:t>Высокий уровень освоения компетенции</w:t>
      </w:r>
    </w:p>
    <w:p w:rsidR="00E06765" w:rsidRPr="00967AC8" w:rsidRDefault="00E06765" w:rsidP="00CE5CCF">
      <w:pPr>
        <w:ind w:firstLine="708"/>
        <w:jc w:val="both"/>
        <w:rPr>
          <w:b/>
          <w:i/>
          <w:color w:val="000000"/>
        </w:rPr>
      </w:pPr>
      <w:r w:rsidRPr="00967AC8">
        <w:rPr>
          <w:b/>
          <w:i/>
          <w:color w:val="000000"/>
        </w:rPr>
        <w:t>10-14 баллов</w:t>
      </w:r>
      <w:r w:rsidRPr="00967AC8">
        <w:rPr>
          <w:i/>
          <w:color w:val="000000"/>
        </w:rPr>
        <w:t xml:space="preserve"> – активное участие в обсуждении не всех членов; слабое привлечение дополнительных интернет источников и теоретического   материала; наличие твердых и достаточно полных знаний программного материала, развернутое выступление, грамотное и логически стройное изложение выводов при ответе, не все рекомендации по решению проблемы оказались достаточно обоснованными - </w:t>
      </w:r>
      <w:r w:rsidRPr="00967AC8">
        <w:rPr>
          <w:b/>
          <w:i/>
          <w:color w:val="000000"/>
        </w:rPr>
        <w:t>Средний уровень освоения компетенций</w:t>
      </w:r>
    </w:p>
    <w:p w:rsidR="00E06765" w:rsidRPr="00967AC8" w:rsidRDefault="00E06765" w:rsidP="00CE5CCF">
      <w:pPr>
        <w:ind w:firstLine="708"/>
        <w:jc w:val="both"/>
        <w:rPr>
          <w:i/>
          <w:color w:val="000000"/>
        </w:rPr>
      </w:pPr>
      <w:r w:rsidRPr="00967AC8">
        <w:rPr>
          <w:b/>
          <w:i/>
          <w:color w:val="000000"/>
        </w:rPr>
        <w:t>7-9 баллов</w:t>
      </w:r>
      <w:r w:rsidRPr="00967AC8">
        <w:rPr>
          <w:i/>
          <w:color w:val="000000"/>
        </w:rPr>
        <w:t xml:space="preserve"> – активное участие в обсуждении не всех членов; слабое привлечение дополнительных интернет источников и теоретического   материала; наличие твердых и достаточно полных знаний программного материала, развернутое выступление, грамотное и логически стройное изложение выводов при ответе, слабое обоснование рекомендаций по решению проблемы оказались достаточно обоснованными - </w:t>
      </w:r>
      <w:r w:rsidRPr="00967AC8">
        <w:rPr>
          <w:b/>
          <w:i/>
          <w:color w:val="000000"/>
        </w:rPr>
        <w:t>Средний уровень освоения компетенций</w:t>
      </w:r>
    </w:p>
    <w:p w:rsidR="00E06765" w:rsidRPr="00967AC8" w:rsidRDefault="00E06765" w:rsidP="00CE5CCF">
      <w:pPr>
        <w:ind w:firstLine="708"/>
        <w:jc w:val="both"/>
        <w:rPr>
          <w:i/>
          <w:color w:val="000000"/>
        </w:rPr>
      </w:pPr>
      <w:r w:rsidRPr="00967AC8">
        <w:rPr>
          <w:b/>
          <w:i/>
          <w:color w:val="000000"/>
        </w:rPr>
        <w:t>1-6 балла</w:t>
      </w:r>
      <w:r w:rsidRPr="00967AC8">
        <w:rPr>
          <w:i/>
          <w:color w:val="000000"/>
        </w:rPr>
        <w:t xml:space="preserve"> – неактивное участие в коллективной работе, задание выполнялось без привлечения дополнительных источников информации; слабые знания программного материала; неуверенное изложение выводов при ответе; решения предлагались без должного обоснования </w:t>
      </w:r>
      <w:r w:rsidRPr="00967AC8">
        <w:rPr>
          <w:b/>
          <w:i/>
          <w:color w:val="000000"/>
        </w:rPr>
        <w:t>Низкий (Пороговый уровень) освоения компетенций</w:t>
      </w:r>
    </w:p>
    <w:p w:rsidR="00E06765" w:rsidRPr="00967AC8" w:rsidRDefault="00E06765" w:rsidP="00CE5CCF">
      <w:pPr>
        <w:ind w:firstLine="708"/>
        <w:jc w:val="both"/>
        <w:rPr>
          <w:i/>
          <w:color w:val="000000"/>
        </w:rPr>
      </w:pPr>
      <w:r w:rsidRPr="00967AC8">
        <w:rPr>
          <w:b/>
          <w:i/>
          <w:color w:val="000000"/>
        </w:rPr>
        <w:t>0 баллов</w:t>
      </w:r>
      <w:r w:rsidRPr="00967AC8">
        <w:rPr>
          <w:i/>
          <w:color w:val="000000"/>
        </w:rPr>
        <w:t xml:space="preserve"> - выставляется студенту, если он не участвовал в работе группы – </w:t>
      </w:r>
      <w:r w:rsidRPr="00967AC8">
        <w:rPr>
          <w:b/>
          <w:i/>
          <w:color w:val="000000"/>
        </w:rPr>
        <w:t>Компетенции не освоены</w:t>
      </w:r>
    </w:p>
    <w:p w:rsidR="00E06765" w:rsidRPr="00967AC8" w:rsidRDefault="00E06765" w:rsidP="00306049">
      <w:pPr>
        <w:rPr>
          <w:b/>
          <w:color w:val="000000"/>
          <w:sz w:val="28"/>
          <w:szCs w:val="28"/>
        </w:rPr>
      </w:pPr>
    </w:p>
    <w:p w:rsidR="00E06765" w:rsidRPr="00967AC8" w:rsidRDefault="00E06765" w:rsidP="00306049">
      <w:pPr>
        <w:rPr>
          <w:b/>
          <w:color w:val="000000"/>
        </w:rPr>
      </w:pPr>
      <w:r w:rsidRPr="00967AC8">
        <w:rPr>
          <w:b/>
          <w:color w:val="000000"/>
        </w:rPr>
        <w:t>4.2 Содержание оценочных средств промежуточной аттестации (зачет)</w:t>
      </w:r>
    </w:p>
    <w:p w:rsidR="00E06765" w:rsidRPr="00967AC8" w:rsidRDefault="00E06765" w:rsidP="003217D3">
      <w:pPr>
        <w:suppressAutoHyphens w:val="0"/>
        <w:jc w:val="center"/>
        <w:rPr>
          <w:b/>
        </w:rPr>
      </w:pPr>
      <w:r w:rsidRPr="00967AC8">
        <w:rPr>
          <w:b/>
        </w:rPr>
        <w:t>Примерные вопросы для подготовки к зачету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</w:tabs>
        <w:suppressAutoHyphens w:val="0"/>
        <w:jc w:val="both"/>
        <w:rPr>
          <w:szCs w:val="24"/>
        </w:rPr>
      </w:pPr>
      <w:r w:rsidRPr="00967AC8">
        <w:t>Отрасль в системе рыночной экономики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Понятие и классификация предприятий.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Механизм функционирования организации в условиях рыночной экономики.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Жизненный цикл предприятия.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Сущность и значение предпринимательской деятельности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Виды предпринимательской деятельности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Организационно-правовые формы организаций (предприятий).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Объединения организаций (предприятий).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Производственная структура предприятия и ее элементы.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Типы производства и их характеристика.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Производственный процесс и его содержание.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Принципы организации производственного процесса.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Производственный цикл.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Продукция предприятия.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Анализ ассортимента и структуры продукции.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Анализ динамики и выполнения плана производства и реализации продукции.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качество и конкурентоспособность продукции.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Понятие и классификация основного капитала.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Учёт и оценка основных фондов.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Амортизация основных фондов.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Воспроизводство основных фондов.</w:t>
      </w:r>
    </w:p>
    <w:p w:rsidR="00E06765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Показатели использования ос</w:t>
      </w:r>
      <w:r>
        <w:t>новных производственных фондов.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Производственные мощности предприятия.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Нематериальные активы предприятия: понятие и классификация.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Состав и структура оборотного капитала.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Кругооборот оборотных средств.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Материальные ресурсы и показатели их использования.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Определение потребности в оборотных средствах.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lastRenderedPageBreak/>
        <w:t>Показатели эффективности использования оборотных средств.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Состав и структура трудовых ресурсов предприятия.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Планирование кадров и их подбор.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Организация и нормирование труда.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Производительность труда.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Мотивация труда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Принципы оплаты труда. Тарифная система.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Бестарифная система оплаты труда.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Формы и системы оплаты труда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Фонд оплаты труда и его структура.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Основные элементы и системы премирования работников.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Понятие, состав издержек, затрат и расходов предприятия.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Классификация затрат.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Калькуляция себестоимости. Методы калькулирования.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Понятие себестоимости и её виды.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Анализ изменения себестоимости продаж.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Пофакторное исследование основных статей затрат.</w:t>
      </w:r>
    </w:p>
    <w:p w:rsidR="00E06765" w:rsidRPr="00967AC8" w:rsidRDefault="00E06765" w:rsidP="00F839F7">
      <w:pPr>
        <w:pStyle w:val="aff6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uppressAutoHyphens w:val="0"/>
        <w:ind w:left="0" w:firstLine="709"/>
        <w:jc w:val="both"/>
      </w:pPr>
      <w:r w:rsidRPr="00967AC8">
        <w:t>Взаимосвязь затрат, оборота и прибыли.</w:t>
      </w:r>
    </w:p>
    <w:p w:rsidR="00E06765" w:rsidRPr="00967AC8" w:rsidRDefault="00E06765" w:rsidP="00F25BF3">
      <w:pPr>
        <w:tabs>
          <w:tab w:val="left" w:pos="0"/>
        </w:tabs>
        <w:ind w:firstLine="709"/>
        <w:jc w:val="center"/>
        <w:textAlignment w:val="baseline"/>
        <w:rPr>
          <w:lang w:eastAsia="ru-RU"/>
        </w:rPr>
      </w:pPr>
      <w:r w:rsidRPr="00967AC8">
        <w:rPr>
          <w:b/>
          <w:bCs/>
          <w:bdr w:val="none" w:sz="0" w:space="0" w:color="auto" w:frame="1"/>
          <w:lang w:eastAsia="ru-RU"/>
        </w:rPr>
        <w:t>Примерные вопросы для подготовки к экзамену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Отрасль в системе рыночной экономики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Понятие и классификация предприятий.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Механизм функционирования организации в условиях рыночной экономики.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Жизненный цикл предприятия.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Сущность и значение предпринимательской деятельности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Виды предпринимательской деятельности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Организационно-правовые формы организаций (предприятий).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Объединения организаций (предприятий).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Производственная структура предприятия и ее элементы.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Типы производства и их характеристика.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Производственный процесс и его содержание.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Принципы организации производственного процесса.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Производственный цикл.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Продукция предприятия.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Анализ ассортимента и структуры продукции.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Анализ динамики и выполнения плана производства и реализации продукции.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качество и конкурентоспособность продукции.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Понятие и классификация основного капитала.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Учёт и оценка основных фондов.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Амортизация основных фондов.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Воспроизводство основных фондов.</w:t>
      </w:r>
    </w:p>
    <w:p w:rsidR="00E06765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Показатели использования основных производственных фон</w:t>
      </w:r>
      <w:r>
        <w:t>дов.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Производственные мощности предприятия.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Нематериальные активы предприятия: понятие и классификация.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Состав и структура оборотного капитала.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Кругооборот оборотных средств.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Материальные ресурсы и показатели их использования.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Определение потребности в оборотных средствах.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Показатели эффективности использования оборотных средств.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Состав и структура трудовых ресурсов предприятия.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bookmarkStart w:id="0" w:name="bookmark1"/>
      <w:r w:rsidRPr="00967AC8">
        <w:t>Планирование кадров и их подбор</w:t>
      </w:r>
      <w:bookmarkEnd w:id="0"/>
      <w:r w:rsidRPr="00967AC8">
        <w:t>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Организация и нормирование труда.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Производительность труда.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Мотивация труда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lastRenderedPageBreak/>
        <w:t>Принципы оплаты труда. Тарифная система.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Бестарифная система оплаты труда.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Формы и системы оплаты труда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Фонд оплаты труда и его структура.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Основные элементы и системы премирования работников.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Понятие, состав издержек, затрат и расходов предприятия.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Классификация затрат.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Калькуляция себестоимости. Методы калькулирования.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Понятие себестоимости и её виды.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Анализ изменения себестоимости продаж.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Пофакторное исследование основных статей затрат.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Взаимосвязь затрат, оборота и прибыли.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bookmarkStart w:id="1" w:name="_TOC_250021"/>
      <w:r w:rsidRPr="00967AC8">
        <w:t>Цена как экономическая категория.</w:t>
      </w:r>
      <w:bookmarkEnd w:id="1"/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Функции цены. Принципы ценообразования.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Состав, система и классификация цен.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Механизм формирования цены.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bookmarkStart w:id="2" w:name="_TOC_250019"/>
      <w:r w:rsidRPr="00967AC8">
        <w:t>Ценовая политика на предприятии</w:t>
      </w:r>
      <w:bookmarkEnd w:id="2"/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Безубыточная деятельность как фактор обеспечения финансовой стабильности предприятия.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Прибыль, факторы её определяющие и на неё влияющие.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Виды прибыли.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Распределение прибыли.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Анализ прибыли (убытка).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Методы прогнозирования и оптимизации прибыли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Рентабельность деятельности предприятия.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Формирование и расход финансовых ресурсов предприятия.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Капитал предприятия (организации).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Оптимизация структуры капитала.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bookmarkStart w:id="3" w:name="bookmark40"/>
      <w:r w:rsidRPr="00967AC8">
        <w:t xml:space="preserve">Дивидендная политика </w:t>
      </w:r>
      <w:bookmarkEnd w:id="3"/>
      <w:r w:rsidRPr="00967AC8">
        <w:t>предприятия.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Финансовая устойчивость предприятия.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Кризис и финансовое оздоровление предприятия.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Контроллинг в системе управления финансами предприятия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eastAsia="Arial Unicode MS"/>
        </w:rPr>
      </w:pPr>
      <w:r w:rsidRPr="00967AC8">
        <w:rPr>
          <w:rFonts w:eastAsia="Arial Unicode MS"/>
        </w:rPr>
        <w:t>Рейтинговая оценка финансового состояния предприятия.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Принципы, цели, задачи и функции логистики.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Логистические потоки.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Логистическая система.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Критерии и индикаторы эффективности логистических систем.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Организация логистического управления.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Понятие внешнеэкономические связи и внешнеэкономическая деятельность.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Внешнеторговые операции.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Товарообменные операции на мировом рынке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Торгово</w:t>
      </w:r>
      <w:r w:rsidRPr="00967AC8">
        <w:noBreakHyphen/>
        <w:t>посреднические операции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suppressAutoHyphens w:val="0"/>
        <w:ind w:left="0" w:firstLine="709"/>
        <w:jc w:val="both"/>
      </w:pPr>
      <w:r w:rsidRPr="00967AC8">
        <w:t>Валютно</w:t>
      </w:r>
      <w:r w:rsidRPr="00967AC8">
        <w:noBreakHyphen/>
        <w:t>кредитное регулирование внешнеэкономической деятельности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ind w:left="0" w:firstLine="709"/>
        <w:jc w:val="both"/>
        <w:textAlignment w:val="baseline"/>
        <w:rPr>
          <w:bCs/>
          <w:bdr w:val="none" w:sz="0" w:space="0" w:color="auto" w:frame="1"/>
          <w:lang w:eastAsia="ru-RU"/>
        </w:rPr>
      </w:pPr>
      <w:r w:rsidRPr="00967AC8">
        <w:rPr>
          <w:bCs/>
          <w:bdr w:val="none" w:sz="0" w:space="0" w:color="auto" w:frame="1"/>
          <w:lang w:eastAsia="ru-RU"/>
        </w:rPr>
        <w:t>Классификация рисков в деятельности предприятия.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ind w:left="0" w:firstLine="709"/>
        <w:jc w:val="both"/>
        <w:textAlignment w:val="baseline"/>
        <w:rPr>
          <w:bCs/>
          <w:bdr w:val="none" w:sz="0" w:space="0" w:color="auto" w:frame="1"/>
          <w:lang w:eastAsia="ru-RU"/>
        </w:rPr>
      </w:pPr>
      <w:r w:rsidRPr="00967AC8">
        <w:rPr>
          <w:bCs/>
          <w:bdr w:val="none" w:sz="0" w:space="0" w:color="auto" w:frame="1"/>
          <w:lang w:eastAsia="ru-RU"/>
        </w:rPr>
        <w:t xml:space="preserve">Цели, задачи и функции системы управления рисками предприятия. 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0"/>
          <w:tab w:val="left" w:pos="1134"/>
        </w:tabs>
        <w:ind w:left="0" w:firstLine="709"/>
        <w:jc w:val="both"/>
        <w:textAlignment w:val="baseline"/>
        <w:rPr>
          <w:bCs/>
          <w:bdr w:val="none" w:sz="0" w:space="0" w:color="auto" w:frame="1"/>
          <w:lang w:eastAsia="ru-RU"/>
        </w:rPr>
      </w:pPr>
      <w:r w:rsidRPr="00967AC8">
        <w:rPr>
          <w:bCs/>
          <w:bdr w:val="none" w:sz="0" w:space="0" w:color="auto" w:frame="1"/>
          <w:lang w:eastAsia="ru-RU"/>
        </w:rPr>
        <w:t>Критерии оценки эффективности системы управления рисками.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284"/>
          <w:tab w:val="left" w:pos="426"/>
          <w:tab w:val="left" w:pos="1134"/>
        </w:tabs>
        <w:ind w:left="0" w:firstLine="709"/>
        <w:jc w:val="both"/>
        <w:textAlignment w:val="baseline"/>
        <w:rPr>
          <w:bdr w:val="none" w:sz="0" w:space="0" w:color="auto" w:frame="1"/>
          <w:lang w:eastAsia="ru-RU"/>
        </w:rPr>
      </w:pPr>
      <w:r w:rsidRPr="00967AC8">
        <w:rPr>
          <w:bCs/>
          <w:bdr w:val="none" w:sz="0" w:space="0" w:color="auto" w:frame="1"/>
          <w:lang w:eastAsia="ru-RU"/>
        </w:rPr>
        <w:t xml:space="preserve">Сущность и содержание экономической безопасности организации.Субъекты и объекты экономической безопасности.  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284"/>
          <w:tab w:val="left" w:pos="426"/>
          <w:tab w:val="left" w:pos="1134"/>
        </w:tabs>
        <w:ind w:left="0" w:firstLine="709"/>
        <w:jc w:val="both"/>
        <w:textAlignment w:val="baseline"/>
        <w:rPr>
          <w:bdr w:val="none" w:sz="0" w:space="0" w:color="auto" w:frame="1"/>
          <w:lang w:eastAsia="ru-RU"/>
        </w:rPr>
      </w:pPr>
      <w:r w:rsidRPr="00967AC8">
        <w:rPr>
          <w:bCs/>
          <w:bdr w:val="none" w:sz="0" w:space="0" w:color="auto" w:frame="1"/>
          <w:lang w:eastAsia="ru-RU"/>
        </w:rPr>
        <w:t xml:space="preserve">Методы оценки экономической безопасности  предприятия. 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284"/>
          <w:tab w:val="left" w:pos="426"/>
          <w:tab w:val="left" w:pos="1134"/>
        </w:tabs>
        <w:ind w:left="0" w:firstLine="709"/>
        <w:jc w:val="both"/>
        <w:textAlignment w:val="baseline"/>
        <w:rPr>
          <w:bdr w:val="none" w:sz="0" w:space="0" w:color="auto" w:frame="1"/>
          <w:lang w:eastAsia="ru-RU"/>
        </w:rPr>
      </w:pPr>
      <w:r w:rsidRPr="00967AC8">
        <w:rPr>
          <w:bCs/>
          <w:bdr w:val="none" w:sz="0" w:space="0" w:color="auto" w:frame="1"/>
          <w:lang w:eastAsia="ru-RU"/>
        </w:rPr>
        <w:t xml:space="preserve">Методы стратегического  обеспечения экономической безопасности предприятия. 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284"/>
          <w:tab w:val="left" w:pos="426"/>
          <w:tab w:val="left" w:pos="1134"/>
        </w:tabs>
        <w:ind w:left="0" w:firstLine="709"/>
        <w:jc w:val="both"/>
        <w:textAlignment w:val="baseline"/>
        <w:rPr>
          <w:bdr w:val="none" w:sz="0" w:space="0" w:color="auto" w:frame="1"/>
          <w:lang w:eastAsia="ru-RU"/>
        </w:rPr>
      </w:pPr>
      <w:r w:rsidRPr="00967AC8">
        <w:rPr>
          <w:bCs/>
          <w:bdr w:val="none" w:sz="0" w:space="0" w:color="auto" w:frame="1"/>
          <w:lang w:eastAsia="ru-RU"/>
        </w:rPr>
        <w:t>Методы оперативного  обеспечения экономической безопасности предприятия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1134"/>
        </w:tabs>
        <w:suppressAutoHyphens w:val="0"/>
        <w:ind w:left="0" w:firstLine="709"/>
        <w:jc w:val="both"/>
      </w:pPr>
      <w:r w:rsidRPr="00967AC8">
        <w:t>Взаимодействие предприятий, природной среды и домохозяйств.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284"/>
          <w:tab w:val="left" w:pos="426"/>
          <w:tab w:val="left" w:pos="1134"/>
        </w:tabs>
        <w:suppressAutoHyphens w:val="0"/>
        <w:ind w:left="0" w:firstLine="709"/>
        <w:jc w:val="both"/>
      </w:pPr>
      <w:r w:rsidRPr="00967AC8">
        <w:lastRenderedPageBreak/>
        <w:t>Затраты на эколого-производственные мероприятия и эффективный уровень загрязнения природной среды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284"/>
          <w:tab w:val="left" w:pos="426"/>
          <w:tab w:val="left" w:pos="1134"/>
        </w:tabs>
        <w:suppressAutoHyphens w:val="0"/>
        <w:ind w:left="0" w:firstLine="709"/>
        <w:jc w:val="both"/>
      </w:pPr>
      <w:r w:rsidRPr="00967AC8">
        <w:t>Основы оценки природоохранных мероприятий.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284"/>
          <w:tab w:val="left" w:pos="426"/>
          <w:tab w:val="left" w:pos="1134"/>
        </w:tabs>
        <w:suppressAutoHyphens w:val="0"/>
        <w:ind w:left="0" w:firstLine="709"/>
        <w:jc w:val="both"/>
      </w:pPr>
      <w:r w:rsidRPr="00967AC8">
        <w:t>Понятие организационной структуры предприятия.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tabs>
          <w:tab w:val="left" w:pos="284"/>
          <w:tab w:val="left" w:pos="426"/>
          <w:tab w:val="left" w:pos="1134"/>
        </w:tabs>
        <w:suppressAutoHyphens w:val="0"/>
        <w:ind w:left="0" w:firstLine="709"/>
        <w:jc w:val="both"/>
      </w:pPr>
      <w:r w:rsidRPr="00967AC8">
        <w:t>Виды организационных структур предприятия.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shd w:val="clear" w:color="auto" w:fill="FFFFFF"/>
        <w:tabs>
          <w:tab w:val="left" w:pos="284"/>
          <w:tab w:val="left" w:pos="426"/>
          <w:tab w:val="left" w:pos="1134"/>
        </w:tabs>
        <w:suppressAutoHyphens w:val="0"/>
        <w:ind w:left="0" w:firstLine="709"/>
        <w:jc w:val="both"/>
        <w:textAlignment w:val="baseline"/>
        <w:rPr>
          <w:color w:val="000000"/>
          <w:lang w:eastAsia="ru-RU"/>
        </w:rPr>
      </w:pPr>
      <w:r w:rsidRPr="00967AC8">
        <w:rPr>
          <w:color w:val="000000"/>
          <w:bdr w:val="none" w:sz="0" w:space="0" w:color="auto" w:frame="1"/>
          <w:lang w:eastAsia="ru-RU"/>
        </w:rPr>
        <w:t>Инновационное развитие экономики России – современное понимание и подходы.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shd w:val="clear" w:color="auto" w:fill="FFFFFF"/>
        <w:tabs>
          <w:tab w:val="left" w:pos="284"/>
          <w:tab w:val="left" w:pos="426"/>
          <w:tab w:val="left" w:pos="1134"/>
        </w:tabs>
        <w:suppressAutoHyphens w:val="0"/>
        <w:ind w:left="0" w:firstLine="709"/>
        <w:jc w:val="both"/>
        <w:textAlignment w:val="baseline"/>
        <w:rPr>
          <w:color w:val="000000"/>
          <w:lang w:eastAsia="ru-RU"/>
        </w:rPr>
      </w:pPr>
      <w:r w:rsidRPr="00967AC8">
        <w:rPr>
          <w:color w:val="000000"/>
          <w:bdr w:val="none" w:sz="0" w:space="0" w:color="auto" w:frame="1"/>
          <w:lang w:eastAsia="ru-RU"/>
        </w:rPr>
        <w:t>Предпринимательское управление в условиях санкций. Импортозамещение.</w:t>
      </w:r>
    </w:p>
    <w:p w:rsidR="00E06765" w:rsidRPr="00967AC8" w:rsidRDefault="00E06765" w:rsidP="00F839F7">
      <w:pPr>
        <w:pStyle w:val="aff6"/>
        <w:numPr>
          <w:ilvl w:val="0"/>
          <w:numId w:val="11"/>
        </w:numPr>
        <w:shd w:val="clear" w:color="auto" w:fill="FFFFFF"/>
        <w:tabs>
          <w:tab w:val="left" w:pos="284"/>
          <w:tab w:val="left" w:pos="426"/>
          <w:tab w:val="left" w:pos="1134"/>
        </w:tabs>
        <w:suppressAutoHyphens w:val="0"/>
        <w:ind w:left="0" w:firstLine="709"/>
        <w:jc w:val="both"/>
        <w:textAlignment w:val="baseline"/>
        <w:rPr>
          <w:color w:val="000000"/>
          <w:lang w:eastAsia="ru-RU"/>
        </w:rPr>
      </w:pPr>
      <w:r w:rsidRPr="00967AC8">
        <w:rPr>
          <w:color w:val="000000"/>
          <w:bdr w:val="none" w:sz="0" w:space="0" w:color="auto" w:frame="1"/>
          <w:lang w:eastAsia="ru-RU"/>
        </w:rPr>
        <w:t>Структурные реформы в экономике и их влияние на развитие предпринимательства в России.</w:t>
      </w:r>
    </w:p>
    <w:p w:rsidR="00E06765" w:rsidRPr="00967AC8" w:rsidRDefault="00E06765" w:rsidP="007F123D">
      <w:pPr>
        <w:pStyle w:val="aff6"/>
        <w:tabs>
          <w:tab w:val="left" w:pos="0"/>
        </w:tabs>
        <w:suppressAutoHyphens w:val="0"/>
        <w:ind w:left="1069"/>
        <w:jc w:val="both"/>
        <w:rPr>
          <w:b/>
        </w:rPr>
      </w:pPr>
    </w:p>
    <w:p w:rsidR="00E06765" w:rsidRPr="00967AC8" w:rsidRDefault="00E06765" w:rsidP="00967AC8">
      <w:pPr>
        <w:ind w:firstLine="709"/>
        <w:jc w:val="both"/>
        <w:rPr>
          <w:b/>
          <w:i/>
        </w:rPr>
      </w:pPr>
      <w:r w:rsidRPr="00967AC8">
        <w:rPr>
          <w:b/>
        </w:rPr>
        <w:t>4.3.</w:t>
      </w:r>
      <w:r w:rsidRPr="00967AC8">
        <w:rPr>
          <w:b/>
          <w:i/>
        </w:rPr>
        <w:t xml:space="preserve"> Задания для написания курсовой работы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1. Анализ факторов, влияющих на прибыль и рентабельность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2. Факторы и пути повышения эффективности использования основных фондов.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3. Определение потребности предприятия в оборотных средствах.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4. Определение потребности предприятия в кадрах.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5. Планирование расходов на оплату труда.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6. Оптимизация затрат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7. Анализ себестоимости продукции предприятия и пути ее снижения.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8. Анализ факторов, влияющих на формирование цен на продукцию и услуги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9. Анализ факторов, влияющих на размеры запасов готовой продукции на складе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10. Планирование доходов и расходов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11. Взаимосвязь производительности труда и фондоотдачи.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12. Внешние и внутренние источники финансирования деятельности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13. Анализ образования и использования финансовых ресурсов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14. Экономическая эффективность повышения качества продукции.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15. Внешнеэкономическая деятельность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16. Ценовая политика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17. Анализ производственной структуры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18. Анализ ассортимента и номенклатуры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19. Воспроизводство основных фондов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20. Анализ материальных ресурсов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21. Анализ фонда оплаты труда.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22. Анализ рентабельности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23. Анализ оборотных фондов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24. Состав и структура трудовых ресурсов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25. Анализ издержек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26. Бизнес-планирование на предприятии.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27. Пути повышения эффективности логистики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28. Анализ природоохранной деятельности предприятия.</w:t>
      </w:r>
    </w:p>
    <w:p w:rsidR="00E06765" w:rsidRPr="00967AC8" w:rsidRDefault="00E06765" w:rsidP="00967AC8">
      <w:pPr>
        <w:autoSpaceDE w:val="0"/>
        <w:autoSpaceDN w:val="0"/>
        <w:adjustRightInd w:val="0"/>
        <w:ind w:firstLine="709"/>
      </w:pPr>
      <w:r w:rsidRPr="00967AC8">
        <w:t>29. Анализ эффективности производственной деятельности предприятия.</w:t>
      </w:r>
    </w:p>
    <w:p w:rsidR="00E06765" w:rsidRPr="00967AC8" w:rsidRDefault="00E06765" w:rsidP="00967AC8">
      <w:pPr>
        <w:ind w:firstLine="709"/>
      </w:pPr>
      <w:r w:rsidRPr="00967AC8">
        <w:t>30. Направления улучшения финансового состояния предприятия.</w:t>
      </w:r>
    </w:p>
    <w:p w:rsidR="00E06765" w:rsidRPr="00967AC8" w:rsidRDefault="00E06765" w:rsidP="00967AC8">
      <w:pPr>
        <w:ind w:firstLine="709"/>
      </w:pPr>
      <w:r w:rsidRPr="00967AC8">
        <w:t>31. Анализ ассортимента и структуры продукции.</w:t>
      </w:r>
    </w:p>
    <w:p w:rsidR="00E06765" w:rsidRPr="00967AC8" w:rsidRDefault="00E06765" w:rsidP="00967AC8">
      <w:pPr>
        <w:ind w:firstLine="709"/>
      </w:pPr>
      <w:r w:rsidRPr="00967AC8">
        <w:t>32. Анализ динамики и выполнения плана производства и реализации продукции.</w:t>
      </w:r>
    </w:p>
    <w:p w:rsidR="00E06765" w:rsidRPr="00967AC8" w:rsidRDefault="00E06765" w:rsidP="00967AC8">
      <w:pPr>
        <w:ind w:firstLine="709"/>
      </w:pPr>
      <w:r w:rsidRPr="00967AC8">
        <w:t>33. Система управления производственными запасами предприятия.</w:t>
      </w:r>
    </w:p>
    <w:p w:rsidR="00E06765" w:rsidRPr="00967AC8" w:rsidRDefault="00E06765" w:rsidP="00967AC8">
      <w:pPr>
        <w:ind w:firstLine="709"/>
      </w:pPr>
      <w:r w:rsidRPr="00967AC8">
        <w:t>34. Анализ рентабельности предприятия и пути ее повышения.</w:t>
      </w:r>
    </w:p>
    <w:p w:rsidR="00E06765" w:rsidRPr="00967AC8" w:rsidRDefault="00E06765" w:rsidP="00967AC8">
      <w:pPr>
        <w:ind w:firstLine="709"/>
      </w:pPr>
      <w:r w:rsidRPr="00967AC8">
        <w:t>35. Система антикризисного управления предприятием.</w:t>
      </w:r>
    </w:p>
    <w:p w:rsidR="00E06765" w:rsidRPr="00967AC8" w:rsidRDefault="00E06765" w:rsidP="00967AC8">
      <w:pPr>
        <w:ind w:firstLine="709"/>
      </w:pPr>
      <w:r w:rsidRPr="00967AC8">
        <w:t>36. Пути повышения ликвидности и платежеспособности предприятия.</w:t>
      </w:r>
    </w:p>
    <w:p w:rsidR="00E06765" w:rsidRPr="00967AC8" w:rsidRDefault="00E06765" w:rsidP="00967AC8">
      <w:pPr>
        <w:ind w:firstLine="709"/>
      </w:pPr>
      <w:r w:rsidRPr="00967AC8">
        <w:t>37. Планирование производственного процесса предприятия.</w:t>
      </w:r>
    </w:p>
    <w:p w:rsidR="00E06765" w:rsidRPr="00967AC8" w:rsidRDefault="00E06765" w:rsidP="00967AC8">
      <w:pPr>
        <w:ind w:firstLine="709"/>
      </w:pPr>
      <w:r w:rsidRPr="00967AC8">
        <w:t>38. Система учета основных фондов предприятия и пути ее совершенствования.</w:t>
      </w:r>
    </w:p>
    <w:p w:rsidR="00E06765" w:rsidRPr="00967AC8" w:rsidRDefault="00E06765" w:rsidP="00967AC8">
      <w:pPr>
        <w:ind w:firstLine="709"/>
      </w:pPr>
      <w:r w:rsidRPr="00967AC8">
        <w:t>39. Система учета оборотных фондов предприятияи пути ее совершенствования.</w:t>
      </w:r>
    </w:p>
    <w:p w:rsidR="00E06765" w:rsidRPr="00967AC8" w:rsidRDefault="00E06765" w:rsidP="00967AC8">
      <w:pPr>
        <w:ind w:firstLine="709"/>
      </w:pPr>
      <w:r w:rsidRPr="00967AC8">
        <w:t>40.Нематериальные активы предприятия и эффективность их использования.</w:t>
      </w:r>
    </w:p>
    <w:p w:rsidR="00E06765" w:rsidRPr="00967AC8" w:rsidRDefault="00E06765" w:rsidP="00967AC8">
      <w:pPr>
        <w:ind w:firstLine="709"/>
      </w:pPr>
      <w:r w:rsidRPr="00967AC8">
        <w:lastRenderedPageBreak/>
        <w:t>41. Материальные ресурсы и показатели их использования.</w:t>
      </w:r>
    </w:p>
    <w:p w:rsidR="00E06765" w:rsidRPr="00967AC8" w:rsidRDefault="00E06765" w:rsidP="00967AC8">
      <w:pPr>
        <w:ind w:firstLine="709"/>
      </w:pPr>
      <w:r w:rsidRPr="00967AC8">
        <w:t>42. Система управления персоналом предприятия.</w:t>
      </w:r>
    </w:p>
    <w:p w:rsidR="00E06765" w:rsidRPr="00967AC8" w:rsidRDefault="00E06765" w:rsidP="00967AC8">
      <w:pPr>
        <w:ind w:firstLine="709"/>
      </w:pPr>
      <w:r w:rsidRPr="00967AC8">
        <w:t>43. Пути повышения эффективности использования трудовых ресурсов предприятия.</w:t>
      </w:r>
    </w:p>
    <w:p w:rsidR="00E06765" w:rsidRPr="00967AC8" w:rsidRDefault="00E06765" w:rsidP="00967AC8">
      <w:pPr>
        <w:ind w:firstLine="709"/>
      </w:pPr>
      <w:r w:rsidRPr="00967AC8">
        <w:t>44. Система оплаты труда на предприятии.</w:t>
      </w:r>
    </w:p>
    <w:p w:rsidR="00E06765" w:rsidRPr="00967AC8" w:rsidRDefault="00E06765" w:rsidP="00967AC8">
      <w:pPr>
        <w:ind w:firstLine="709"/>
      </w:pPr>
      <w:r w:rsidRPr="00967AC8">
        <w:t>45. Прибыль предприятия: источники формирования и способы распределения.</w:t>
      </w:r>
    </w:p>
    <w:p w:rsidR="00E06765" w:rsidRPr="00967AC8" w:rsidRDefault="00E06765" w:rsidP="00967AC8">
      <w:pPr>
        <w:ind w:firstLine="709"/>
      </w:pPr>
    </w:p>
    <w:p w:rsidR="00E06765" w:rsidRPr="00967AC8" w:rsidRDefault="00E06765" w:rsidP="00967AC8">
      <w:pPr>
        <w:shd w:val="clear" w:color="auto" w:fill="FFFFFF"/>
        <w:ind w:firstLine="709"/>
        <w:rPr>
          <w:b/>
        </w:rPr>
      </w:pPr>
      <w:r w:rsidRPr="00967AC8">
        <w:rPr>
          <w:b/>
        </w:rPr>
        <w:t>Принципы выбора темы работы</w:t>
      </w:r>
    </w:p>
    <w:p w:rsidR="00E06765" w:rsidRPr="00967AC8" w:rsidRDefault="00E06765" w:rsidP="00967AC8">
      <w:pPr>
        <w:shd w:val="clear" w:color="auto" w:fill="FFFFFF"/>
        <w:ind w:firstLine="709"/>
      </w:pPr>
      <w:r w:rsidRPr="00967AC8">
        <w:t>Студент может самостоятельно выбрать тему курсовой работы. Студенту рекомендуется ориентироваться на специфику и особенности деятельности объекта исследования, а также на возможность сбора полного объёма информации, необходимой для анализа и экономических расчётов. Темы курсовых работ могут повторяться в группе только после согласования с преподавателем.</w:t>
      </w:r>
    </w:p>
    <w:p w:rsidR="00E06765" w:rsidRPr="00967AC8" w:rsidRDefault="00E06765" w:rsidP="00967AC8">
      <w:pPr>
        <w:pStyle w:val="rvps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  <w:sz w:val="20"/>
          <w:szCs w:val="20"/>
        </w:rPr>
      </w:pPr>
      <w:r>
        <w:rPr>
          <w:rStyle w:val="rvts32"/>
          <w:b/>
          <w:bCs/>
          <w:iCs/>
          <w:color w:val="000000"/>
          <w:bdr w:val="none" w:sz="0" w:space="0" w:color="auto" w:frame="1"/>
        </w:rPr>
        <w:t>Процедура и к</w:t>
      </w:r>
      <w:r w:rsidRPr="00967AC8">
        <w:rPr>
          <w:rStyle w:val="rvts32"/>
          <w:b/>
          <w:bCs/>
          <w:iCs/>
          <w:color w:val="000000"/>
          <w:bdr w:val="none" w:sz="0" w:space="0" w:color="auto" w:frame="1"/>
        </w:rPr>
        <w:t>ритерии оценивания курсовой работы</w:t>
      </w:r>
    </w:p>
    <w:p w:rsidR="00E06765" w:rsidRPr="00967AC8" w:rsidRDefault="00E06765" w:rsidP="00967AC8">
      <w:pPr>
        <w:pStyle w:val="rvps24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</w:rPr>
      </w:pPr>
      <w:r w:rsidRPr="00967AC8">
        <w:rPr>
          <w:rStyle w:val="rvts23"/>
          <w:color w:val="000000"/>
          <w:bdr w:val="none" w:sz="0" w:space="0" w:color="auto" w:frame="1"/>
        </w:rPr>
        <w:t>Оценка по курсовой работе выставляется студенту по результатам её рецензирования преподавателем и защиты. Предварительно курсовая работа должна быть сдана на рецензию преподавателю не позже, чем за 10 дней до защиты.</w:t>
      </w:r>
    </w:p>
    <w:p w:rsidR="00E06765" w:rsidRPr="00967AC8" w:rsidRDefault="00E06765" w:rsidP="00967AC8">
      <w:pPr>
        <w:pStyle w:val="rvps25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</w:rPr>
      </w:pPr>
      <w:r w:rsidRPr="00967AC8">
        <w:rPr>
          <w:rStyle w:val="rvts23"/>
          <w:color w:val="000000"/>
          <w:bdr w:val="none" w:sz="0" w:space="0" w:color="auto" w:frame="1"/>
        </w:rPr>
        <w:t>Курсовая работа оценивается на</w:t>
      </w:r>
      <w:r w:rsidRPr="00967AC8">
        <w:rPr>
          <w:rStyle w:val="rvts30"/>
          <w:b/>
          <w:bCs/>
          <w:color w:val="000000"/>
          <w:bdr w:val="none" w:sz="0" w:space="0" w:color="auto" w:frame="1"/>
        </w:rPr>
        <w:t> «отлично» </w:t>
      </w:r>
      <w:r w:rsidRPr="00967AC8">
        <w:rPr>
          <w:rStyle w:val="rvts23"/>
          <w:color w:val="000000"/>
          <w:bdr w:val="none" w:sz="0" w:space="0" w:color="auto" w:frame="1"/>
        </w:rPr>
        <w:t>если: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Работа сдана на рецензию в установленные сроки;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Работа написана и оформлена в полном соответствии с требованиями;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Процент оригинальности текста работы по результатам проверки в системе </w:t>
      </w:r>
      <w:hyperlink r:id="rId9" w:history="1">
        <w:r w:rsidRPr="00967AC8">
          <w:rPr>
            <w:rStyle w:val="ab"/>
            <w:rFonts w:ascii="Times New Roman" w:hAnsi="Times New Roman"/>
            <w:color w:val="000000"/>
            <w:bdr w:val="none" w:sz="0" w:space="0" w:color="auto" w:frame="1"/>
          </w:rPr>
          <w:t>http://gup.antiplagiat.ru/</w:t>
        </w:r>
      </w:hyperlink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 не менее 75%;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Тема работы раскрыта в полном объёме;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Аналитическая часть работы содержит тщательный анализ в соответствии с темой работы, выявлены проблемы в деятельности предприятия или направления её совершенствования;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Практическая часть работы содержит рекомендации по совершенствованию деятельности предприятия или решению выявленных проблем. Кроме того в третьей главе должна быть представлена оценка экономической эффективности представленных рекомендаций;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Успешная защита курсовой работы.</w:t>
      </w:r>
    </w:p>
    <w:p w:rsidR="00E06765" w:rsidRPr="00967AC8" w:rsidRDefault="00E06765" w:rsidP="00967AC8">
      <w:pPr>
        <w:pStyle w:val="rvps25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</w:rPr>
      </w:pPr>
      <w:r w:rsidRPr="00967AC8">
        <w:rPr>
          <w:rStyle w:val="rvts23"/>
          <w:color w:val="000000"/>
          <w:bdr w:val="none" w:sz="0" w:space="0" w:color="auto" w:frame="1"/>
        </w:rPr>
        <w:t>Курсовая работа оценивается на </w:t>
      </w:r>
      <w:r w:rsidRPr="00967AC8">
        <w:rPr>
          <w:rStyle w:val="rvts30"/>
          <w:b/>
          <w:bCs/>
          <w:color w:val="000000"/>
          <w:bdr w:val="none" w:sz="0" w:space="0" w:color="auto" w:frame="1"/>
        </w:rPr>
        <w:t>«хорошо» </w:t>
      </w:r>
      <w:r w:rsidRPr="00967AC8">
        <w:rPr>
          <w:rStyle w:val="rvts23"/>
          <w:color w:val="000000"/>
          <w:bdr w:val="none" w:sz="0" w:space="0" w:color="auto" w:frame="1"/>
        </w:rPr>
        <w:t>если: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Работа сдана на рецензию в установленные сроки;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Работа написана и оформлена в полном соответствии с требованиями;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Процент оригинальности текста работы по результатам проверки в системе </w:t>
      </w:r>
      <w:hyperlink r:id="rId10" w:history="1">
        <w:r w:rsidRPr="00967AC8">
          <w:rPr>
            <w:rStyle w:val="ab"/>
            <w:rFonts w:ascii="Times New Roman" w:hAnsi="Times New Roman"/>
            <w:color w:val="000000"/>
            <w:bdr w:val="none" w:sz="0" w:space="0" w:color="auto" w:frame="1"/>
          </w:rPr>
          <w:t>http://gup.antiplagiat.ru/</w:t>
        </w:r>
      </w:hyperlink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 не менее 70%;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Тема работы раскрыта в полном объёме;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Аналитическая часть работы содержит анализ в соответствии с темой работы, выявлены проблемы в деятельности предприятия или направления её совершенствования;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Практическая часть работы содержит рекомендации по совершенствованию деятельности предприятия или решению выявленных проблем. Кроме того в третьей главе должна быть представлена оценка экономической эффективности представленных рекомендаций;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Работа может содержать незначительные ошибки в изложении текста, основных тезисов и выводов;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Во время защиты курсовой работы, студент допускал неточности в формулировках, изложении основных тезисов и выводов.</w:t>
      </w:r>
    </w:p>
    <w:p w:rsidR="00E06765" w:rsidRPr="00967AC8" w:rsidRDefault="00E06765" w:rsidP="00967AC8">
      <w:pPr>
        <w:pStyle w:val="rvps25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</w:rPr>
      </w:pPr>
      <w:r w:rsidRPr="00967AC8">
        <w:rPr>
          <w:rStyle w:val="rvts23"/>
          <w:color w:val="000000"/>
          <w:bdr w:val="none" w:sz="0" w:space="0" w:color="auto" w:frame="1"/>
        </w:rPr>
        <w:t>Курсовая работа оценивается на </w:t>
      </w:r>
      <w:r w:rsidRPr="00967AC8">
        <w:rPr>
          <w:rStyle w:val="rvts30"/>
          <w:b/>
          <w:bCs/>
          <w:color w:val="000000"/>
          <w:bdr w:val="none" w:sz="0" w:space="0" w:color="auto" w:frame="1"/>
        </w:rPr>
        <w:t>«удовлетворительно»</w:t>
      </w:r>
      <w:r w:rsidRPr="00967AC8">
        <w:rPr>
          <w:rStyle w:val="rvts23"/>
          <w:color w:val="000000"/>
          <w:bdr w:val="none" w:sz="0" w:space="0" w:color="auto" w:frame="1"/>
        </w:rPr>
        <w:t> если: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Работа сдана на рецензию в установленные сроки;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Содержание работы не в полной степени соответствует рекомендованному;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Работа оформлена с незначительным нарушением требований;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Процент оригинальности текста работы по результатам проверки в системе </w:t>
      </w:r>
      <w:hyperlink r:id="rId11" w:history="1">
        <w:r w:rsidRPr="00967AC8">
          <w:rPr>
            <w:rStyle w:val="ab"/>
            <w:rFonts w:ascii="Times New Roman" w:hAnsi="Times New Roman"/>
            <w:color w:val="000000"/>
            <w:bdr w:val="none" w:sz="0" w:space="0" w:color="auto" w:frame="1"/>
          </w:rPr>
          <w:t>http://gup.antiplagiat.ru/</w:t>
        </w:r>
      </w:hyperlink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 не менее 60%;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Тема работы раскрыта менее, чем на 80%;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lastRenderedPageBreak/>
        <w:t>- Аналитическая часть работы содержит ошибки в анализе, выявлены проблемы в деятельности предприятия или направления её совершенствования;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Практическая часть работы содержит только теоретические рекомендации по совершенствованию деятельности предприятия или решению выявленных проблем, не подкреплённые оценкой экономической эффективности;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Работа может содержать некоторые ошибки в изложении текста, основных тезисов и выводов;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Во время защиты курсовой работы, студент испытывал сложность в формулировках, изложении основных тезисов и выводов.</w:t>
      </w:r>
    </w:p>
    <w:p w:rsidR="00E06765" w:rsidRPr="00967AC8" w:rsidRDefault="00E06765" w:rsidP="00967AC8">
      <w:pPr>
        <w:pStyle w:val="rvps25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</w:rPr>
      </w:pPr>
      <w:r w:rsidRPr="00967AC8">
        <w:rPr>
          <w:rStyle w:val="rvts23"/>
          <w:color w:val="000000"/>
          <w:bdr w:val="none" w:sz="0" w:space="0" w:color="auto" w:frame="1"/>
        </w:rPr>
        <w:t>Курсовая работа оценивается на </w:t>
      </w:r>
      <w:r w:rsidRPr="00967AC8">
        <w:rPr>
          <w:rStyle w:val="rvts30"/>
          <w:b/>
          <w:bCs/>
          <w:color w:val="000000"/>
          <w:bdr w:val="none" w:sz="0" w:space="0" w:color="auto" w:frame="1"/>
        </w:rPr>
        <w:t>«неудовлетворительно»</w:t>
      </w:r>
      <w:r w:rsidRPr="00967AC8">
        <w:rPr>
          <w:rStyle w:val="rvts23"/>
          <w:color w:val="000000"/>
          <w:bdr w:val="none" w:sz="0" w:space="0" w:color="auto" w:frame="1"/>
        </w:rPr>
        <w:t> если: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Работа не сдана на рецензию в установленные сроки;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Содержание работы не соответствует рекомендованному;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Работа оформлена со значительным нарушением требований;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Процент оригинальности текста работы по результатам проверки в системе </w:t>
      </w:r>
      <w:hyperlink r:id="rId12" w:history="1">
        <w:r w:rsidRPr="00967AC8">
          <w:rPr>
            <w:rStyle w:val="ab"/>
            <w:rFonts w:ascii="Times New Roman" w:hAnsi="Times New Roman"/>
            <w:color w:val="000000"/>
            <w:bdr w:val="none" w:sz="0" w:space="0" w:color="auto" w:frame="1"/>
          </w:rPr>
          <w:t>http://gup.antiplagiat.ru/</w:t>
        </w:r>
      </w:hyperlink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 менее 60%;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Тема работы раскрыта менее, чем на 60%;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Аналитическая часть работы содержит существенные ошибки в анализе, не выявлены проблемы в деятельности предприятия или направления её совершенствования;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Практическая часть работы не содержит рекомендации по совершенствованию деятельности предприятия или решению выявленных проблем;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Работа содержит ошибки в изложении текста, основных тезисов и выводов;</w:t>
      </w:r>
    </w:p>
    <w:p w:rsidR="00E06765" w:rsidRPr="00967AC8" w:rsidRDefault="00E06765" w:rsidP="00967AC8">
      <w:pPr>
        <w:pStyle w:val="rvps2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967AC8">
        <w:rPr>
          <w:rStyle w:val="rvts23"/>
          <w:rFonts w:ascii="Times New Roman" w:hAnsi="Times New Roman" w:cs="Times New Roman"/>
          <w:color w:val="000000"/>
          <w:bdr w:val="none" w:sz="0" w:space="0" w:color="auto" w:frame="1"/>
        </w:rPr>
        <w:t>- Во время защиты курсовой работы, студент испытывал значительную сложность в формулировках, изложении основных тезисов и выводов.</w:t>
      </w:r>
    </w:p>
    <w:p w:rsidR="00E06765" w:rsidRPr="00967AC8" w:rsidRDefault="00E06765" w:rsidP="00967AC8">
      <w:pPr>
        <w:pStyle w:val="rvps10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Style w:val="rvts23"/>
          <w:bdr w:val="none" w:sz="0" w:space="0" w:color="auto" w:frame="1"/>
        </w:rPr>
      </w:pPr>
      <w:r w:rsidRPr="00967AC8">
        <w:rPr>
          <w:rStyle w:val="rvts23"/>
          <w:color w:val="000000"/>
          <w:bdr w:val="none" w:sz="0" w:space="0" w:color="auto" w:frame="1"/>
        </w:rPr>
        <w:t>Работы, по результатам рецензии, не допущенные к защите и возвращённые студентам на доработку, должны быть представлены преподавателю для повторной рецензии и получения допуска к защите не менее, чем за 3 дня до проведения защиты. Оценка работы, возвращённой, по результатам рецензии, студенту на доработку снижается на 1 балл. Оценка работы, сданной и защищённой студентом после даты официальной защиты по неуважительным причинам, снижается на 1 балл.</w:t>
      </w:r>
    </w:p>
    <w:p w:rsidR="00E06765" w:rsidRPr="008307AE" w:rsidRDefault="00E06765" w:rsidP="008307AE">
      <w:pPr>
        <w:suppressAutoHyphens w:val="0"/>
        <w:rPr>
          <w:b/>
          <w:color w:val="000000"/>
          <w:lang w:eastAsia="ru-RU"/>
        </w:rPr>
      </w:pPr>
      <w:r w:rsidRPr="008307AE">
        <w:rPr>
          <w:b/>
          <w:color w:val="000000"/>
          <w:lang w:eastAsia="ru-RU"/>
        </w:rPr>
        <w:t>4.5. Содержание оценочных средств для контроля остаточных знаний (ОЗ)</w:t>
      </w:r>
    </w:p>
    <w:p w:rsidR="00E06765" w:rsidRPr="008307AE" w:rsidRDefault="00E06765" w:rsidP="008307AE">
      <w:pPr>
        <w:suppressAutoHyphens w:val="0"/>
        <w:ind w:firstLine="708"/>
        <w:jc w:val="both"/>
        <w:rPr>
          <w:iCs/>
          <w:lang w:eastAsia="ru-RU"/>
        </w:rPr>
      </w:pPr>
      <w:r w:rsidRPr="008307AE">
        <w:rPr>
          <w:iCs/>
          <w:lang w:eastAsia="ru-RU"/>
        </w:rPr>
        <w:t xml:space="preserve">Контроль остаточных знаний проводится в разрезе оценки компетенции </w:t>
      </w:r>
      <w:r>
        <w:rPr>
          <w:iCs/>
          <w:lang w:eastAsia="ru-RU"/>
        </w:rPr>
        <w:t>ПК - 3</w:t>
      </w:r>
      <w:r w:rsidRPr="008307AE">
        <w:rPr>
          <w:iCs/>
          <w:lang w:eastAsia="ru-RU"/>
        </w:rPr>
        <w:t xml:space="preserve">, на основании планируемых результатов обучения, предусмотренных в рабочей программе данной дисциплины. </w:t>
      </w:r>
    </w:p>
    <w:p w:rsidR="00E06765" w:rsidRPr="00967AC8" w:rsidRDefault="00E06765" w:rsidP="008D0FBB">
      <w:pPr>
        <w:rPr>
          <w:b/>
          <w:iCs/>
          <w:color w:val="000000"/>
        </w:rPr>
      </w:pPr>
      <w:r w:rsidRPr="00967AC8">
        <w:rPr>
          <w:b/>
          <w:iCs/>
          <w:color w:val="000000"/>
        </w:rPr>
        <w:t xml:space="preserve">Банк тестовых заданий на остаточные знания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2"/>
        <w:gridCol w:w="2829"/>
      </w:tblGrid>
      <w:tr w:rsidR="00E06765" w:rsidRPr="00967AC8" w:rsidTr="008D0FBB">
        <w:tc>
          <w:tcPr>
            <w:tcW w:w="6942" w:type="dxa"/>
          </w:tcPr>
          <w:p w:rsidR="00E06765" w:rsidRPr="00967AC8" w:rsidRDefault="00E06765" w:rsidP="00243D85">
            <w:pPr>
              <w:jc w:val="center"/>
              <w:rPr>
                <w:b/>
                <w:iCs/>
                <w:color w:val="000000"/>
                <w:lang w:eastAsia="en-US"/>
              </w:rPr>
            </w:pPr>
            <w:r w:rsidRPr="00967AC8">
              <w:rPr>
                <w:b/>
                <w:iCs/>
                <w:color w:val="000000"/>
                <w:lang w:eastAsia="en-US"/>
              </w:rPr>
              <w:t>Тип заданий</w:t>
            </w:r>
          </w:p>
        </w:tc>
        <w:tc>
          <w:tcPr>
            <w:tcW w:w="2829" w:type="dxa"/>
          </w:tcPr>
          <w:p w:rsidR="00E06765" w:rsidRPr="00967AC8" w:rsidRDefault="00E06765" w:rsidP="00243D85">
            <w:pPr>
              <w:jc w:val="center"/>
              <w:rPr>
                <w:b/>
                <w:iCs/>
                <w:color w:val="000000"/>
                <w:lang w:eastAsia="en-US"/>
              </w:rPr>
            </w:pPr>
            <w:r w:rsidRPr="00967AC8">
              <w:rPr>
                <w:b/>
                <w:iCs/>
                <w:color w:val="000000"/>
                <w:lang w:eastAsia="en-US"/>
              </w:rPr>
              <w:t>Количество заданий</w:t>
            </w:r>
          </w:p>
        </w:tc>
      </w:tr>
      <w:tr w:rsidR="00E06765" w:rsidRPr="00967AC8" w:rsidTr="008D0FBB">
        <w:tc>
          <w:tcPr>
            <w:tcW w:w="6942" w:type="dxa"/>
          </w:tcPr>
          <w:p w:rsidR="00E06765" w:rsidRPr="00967AC8" w:rsidRDefault="00E06765" w:rsidP="00243D85">
            <w:pPr>
              <w:rPr>
                <w:iCs/>
                <w:color w:val="000000"/>
                <w:lang w:eastAsia="en-US"/>
              </w:rPr>
            </w:pPr>
            <w:r w:rsidRPr="00967AC8">
              <w:rPr>
                <w:iCs/>
                <w:color w:val="000000"/>
                <w:lang w:eastAsia="en-US"/>
              </w:rPr>
              <w:t xml:space="preserve">1. </w:t>
            </w:r>
            <w:r w:rsidRPr="00967AC8">
              <w:rPr>
                <w:b/>
                <w:iCs/>
                <w:color w:val="000000"/>
                <w:lang w:eastAsia="en-US"/>
              </w:rPr>
              <w:t>Закрытого типа</w:t>
            </w:r>
          </w:p>
          <w:p w:rsidR="00E06765" w:rsidRPr="00967AC8" w:rsidRDefault="00E06765" w:rsidP="00243D85">
            <w:pPr>
              <w:rPr>
                <w:iCs/>
                <w:color w:val="000000"/>
                <w:lang w:eastAsia="en-US"/>
              </w:rPr>
            </w:pPr>
            <w:r w:rsidRPr="00967AC8">
              <w:rPr>
                <w:iCs/>
                <w:color w:val="000000"/>
                <w:lang w:eastAsia="en-US"/>
              </w:rPr>
              <w:t>из них:</w:t>
            </w:r>
          </w:p>
          <w:p w:rsidR="00E06765" w:rsidRPr="00967AC8" w:rsidRDefault="00E06765" w:rsidP="00243D85">
            <w:pPr>
              <w:rPr>
                <w:i/>
                <w:iCs/>
                <w:color w:val="000000"/>
                <w:lang w:eastAsia="en-US"/>
              </w:rPr>
            </w:pPr>
            <w:r w:rsidRPr="00967AC8">
              <w:rPr>
                <w:i/>
                <w:iCs/>
                <w:color w:val="000000"/>
                <w:lang w:eastAsia="en-US"/>
              </w:rPr>
              <w:t xml:space="preserve"> 1.1.С одним правильным вариантом ответа</w:t>
            </w:r>
          </w:p>
          <w:p w:rsidR="00E06765" w:rsidRPr="00967AC8" w:rsidRDefault="00E06765" w:rsidP="00243D85">
            <w:pPr>
              <w:rPr>
                <w:iCs/>
                <w:color w:val="000000"/>
                <w:lang w:eastAsia="en-US"/>
              </w:rPr>
            </w:pPr>
            <w:r w:rsidRPr="00967AC8">
              <w:rPr>
                <w:i/>
                <w:iCs/>
                <w:color w:val="000000"/>
                <w:lang w:eastAsia="en-US"/>
              </w:rPr>
              <w:t xml:space="preserve"> 1.2.С несколькими правильными вариантами ответо</w:t>
            </w:r>
            <w:r w:rsidRPr="00967AC8">
              <w:rPr>
                <w:iCs/>
                <w:color w:val="000000"/>
                <w:lang w:eastAsia="en-US"/>
              </w:rPr>
              <w:t>в</w:t>
            </w:r>
          </w:p>
        </w:tc>
        <w:tc>
          <w:tcPr>
            <w:tcW w:w="2829" w:type="dxa"/>
          </w:tcPr>
          <w:p w:rsidR="00E06765" w:rsidRPr="00967AC8" w:rsidRDefault="00E06765" w:rsidP="00243D85">
            <w:pPr>
              <w:jc w:val="center"/>
              <w:rPr>
                <w:iCs/>
                <w:color w:val="000000"/>
                <w:lang w:eastAsia="en-US"/>
              </w:rPr>
            </w:pPr>
            <w:r w:rsidRPr="00967AC8">
              <w:rPr>
                <w:iCs/>
                <w:color w:val="000000"/>
                <w:lang w:eastAsia="en-US"/>
              </w:rPr>
              <w:t>10</w:t>
            </w:r>
          </w:p>
          <w:p w:rsidR="00E06765" w:rsidRPr="00967AC8" w:rsidRDefault="00E06765" w:rsidP="00243D85">
            <w:pPr>
              <w:jc w:val="center"/>
              <w:rPr>
                <w:iCs/>
                <w:color w:val="000000"/>
                <w:lang w:eastAsia="en-US"/>
              </w:rPr>
            </w:pPr>
          </w:p>
          <w:p w:rsidR="00E06765" w:rsidRPr="00967AC8" w:rsidRDefault="00E06765" w:rsidP="00243D85">
            <w:pPr>
              <w:jc w:val="center"/>
              <w:rPr>
                <w:iCs/>
                <w:color w:val="000000"/>
                <w:lang w:eastAsia="en-US"/>
              </w:rPr>
            </w:pPr>
            <w:r w:rsidRPr="00967AC8">
              <w:rPr>
                <w:iCs/>
                <w:color w:val="000000"/>
                <w:lang w:eastAsia="en-US"/>
              </w:rPr>
              <w:t>5</w:t>
            </w:r>
          </w:p>
          <w:p w:rsidR="00E06765" w:rsidRPr="00967AC8" w:rsidRDefault="00E06765" w:rsidP="00243D85">
            <w:pPr>
              <w:jc w:val="center"/>
              <w:rPr>
                <w:iCs/>
                <w:color w:val="000000"/>
                <w:lang w:eastAsia="en-US"/>
              </w:rPr>
            </w:pPr>
            <w:r w:rsidRPr="00967AC8">
              <w:rPr>
                <w:iCs/>
                <w:color w:val="000000"/>
                <w:lang w:eastAsia="en-US"/>
              </w:rPr>
              <w:t>5</w:t>
            </w:r>
          </w:p>
        </w:tc>
      </w:tr>
      <w:tr w:rsidR="00E06765" w:rsidRPr="00967AC8" w:rsidTr="008D0FBB">
        <w:trPr>
          <w:trHeight w:val="371"/>
        </w:trPr>
        <w:tc>
          <w:tcPr>
            <w:tcW w:w="6942" w:type="dxa"/>
          </w:tcPr>
          <w:p w:rsidR="00E06765" w:rsidRPr="00967AC8" w:rsidRDefault="00E06765" w:rsidP="00243D85">
            <w:pPr>
              <w:rPr>
                <w:iCs/>
                <w:color w:val="000000"/>
                <w:lang w:eastAsia="en-US"/>
              </w:rPr>
            </w:pPr>
            <w:r w:rsidRPr="00967AC8">
              <w:rPr>
                <w:iCs/>
                <w:color w:val="000000"/>
                <w:lang w:eastAsia="en-US"/>
              </w:rPr>
              <w:t xml:space="preserve">2. </w:t>
            </w:r>
            <w:r w:rsidRPr="00967AC8">
              <w:rPr>
                <w:b/>
                <w:iCs/>
                <w:color w:val="000000"/>
                <w:lang w:eastAsia="en-US"/>
              </w:rPr>
              <w:t>Открытого типа</w:t>
            </w:r>
          </w:p>
        </w:tc>
        <w:tc>
          <w:tcPr>
            <w:tcW w:w="2829" w:type="dxa"/>
          </w:tcPr>
          <w:p w:rsidR="00E06765" w:rsidRPr="00967AC8" w:rsidRDefault="00E06765" w:rsidP="00243D85">
            <w:pPr>
              <w:jc w:val="center"/>
              <w:rPr>
                <w:iCs/>
                <w:color w:val="000000"/>
                <w:lang w:eastAsia="en-US"/>
              </w:rPr>
            </w:pPr>
            <w:r w:rsidRPr="00967AC8">
              <w:rPr>
                <w:iCs/>
                <w:color w:val="000000"/>
                <w:lang w:eastAsia="en-US"/>
              </w:rPr>
              <w:t>5</w:t>
            </w:r>
          </w:p>
        </w:tc>
      </w:tr>
      <w:tr w:rsidR="00E06765" w:rsidRPr="00967AC8" w:rsidTr="008D0FBB">
        <w:trPr>
          <w:trHeight w:val="325"/>
        </w:trPr>
        <w:tc>
          <w:tcPr>
            <w:tcW w:w="6942" w:type="dxa"/>
          </w:tcPr>
          <w:p w:rsidR="00E06765" w:rsidRPr="00967AC8" w:rsidRDefault="00E06765" w:rsidP="00243D85">
            <w:pPr>
              <w:rPr>
                <w:iCs/>
                <w:color w:val="000000"/>
                <w:lang w:eastAsia="en-US"/>
              </w:rPr>
            </w:pPr>
            <w:r w:rsidRPr="00967AC8">
              <w:rPr>
                <w:iCs/>
                <w:color w:val="000000"/>
                <w:lang w:eastAsia="en-US"/>
              </w:rPr>
              <w:t xml:space="preserve">3. </w:t>
            </w:r>
            <w:r w:rsidRPr="00967AC8">
              <w:rPr>
                <w:b/>
                <w:iCs/>
                <w:color w:val="000000"/>
                <w:lang w:eastAsia="en-US"/>
              </w:rPr>
              <w:t>На соответствие/установление последовательности</w:t>
            </w:r>
          </w:p>
        </w:tc>
        <w:tc>
          <w:tcPr>
            <w:tcW w:w="2829" w:type="dxa"/>
          </w:tcPr>
          <w:p w:rsidR="00E06765" w:rsidRPr="00967AC8" w:rsidRDefault="00E06765" w:rsidP="00243D85">
            <w:pPr>
              <w:jc w:val="center"/>
              <w:rPr>
                <w:iCs/>
                <w:color w:val="000000"/>
                <w:lang w:eastAsia="en-US"/>
              </w:rPr>
            </w:pPr>
            <w:r w:rsidRPr="00967AC8">
              <w:rPr>
                <w:iCs/>
                <w:color w:val="000000"/>
                <w:lang w:eastAsia="en-US"/>
              </w:rPr>
              <w:t>5</w:t>
            </w:r>
          </w:p>
        </w:tc>
      </w:tr>
    </w:tbl>
    <w:p w:rsidR="00E06765" w:rsidRPr="00967AC8" w:rsidRDefault="00E06765" w:rsidP="008D0FBB">
      <w:pPr>
        <w:jc w:val="center"/>
        <w:rPr>
          <w:b/>
        </w:rPr>
      </w:pPr>
    </w:p>
    <w:p w:rsidR="00E06765" w:rsidRDefault="00E06765" w:rsidP="008D0FBB">
      <w:pPr>
        <w:jc w:val="center"/>
        <w:rPr>
          <w:b/>
        </w:rPr>
      </w:pPr>
      <w:r w:rsidRPr="00967AC8">
        <w:rPr>
          <w:b/>
        </w:rPr>
        <w:t>Банк тестовых з</w:t>
      </w:r>
      <w:r>
        <w:rPr>
          <w:b/>
        </w:rPr>
        <w:t>аданий для оценки компетенции «ПК-3</w:t>
      </w:r>
      <w:r w:rsidRPr="00967AC8">
        <w:rPr>
          <w:b/>
        </w:rPr>
        <w:t>»</w:t>
      </w:r>
    </w:p>
    <w:p w:rsidR="00E06765" w:rsidRDefault="00E06765" w:rsidP="008D0FBB">
      <w:pPr>
        <w:jc w:val="center"/>
        <w:rPr>
          <w:b/>
        </w:rPr>
      </w:pPr>
    </w:p>
    <w:p w:rsidR="00E06765" w:rsidRDefault="00E06765" w:rsidP="00C44662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1.1</w:t>
      </w:r>
      <w:r w:rsidRPr="003C1ED6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r w:rsidRPr="003C1ED6">
        <w:rPr>
          <w:sz w:val="28"/>
          <w:szCs w:val="28"/>
        </w:rPr>
        <w:t>Текст вопроса</w:t>
      </w:r>
      <w:r>
        <w:rPr>
          <w:sz w:val="28"/>
          <w:szCs w:val="28"/>
        </w:rPr>
        <w:t xml:space="preserve"> </w:t>
      </w:r>
      <w:r w:rsidRPr="003C1ED6">
        <w:rPr>
          <w:b/>
          <w:sz w:val="28"/>
          <w:szCs w:val="28"/>
        </w:rPr>
        <w:t xml:space="preserve">с </w:t>
      </w:r>
      <w:r w:rsidRPr="00F66039">
        <w:rPr>
          <w:b/>
          <w:sz w:val="28"/>
          <w:szCs w:val="28"/>
          <w:u w:val="single"/>
        </w:rPr>
        <w:t>одним вариантом ответа</w:t>
      </w:r>
      <w:r w:rsidRPr="003C1ED6">
        <w:rPr>
          <w:sz w:val="28"/>
          <w:szCs w:val="28"/>
        </w:rPr>
        <w:t>:</w:t>
      </w:r>
    </w:p>
    <w:p w:rsidR="00E06765" w:rsidRDefault="00E06765" w:rsidP="008D0FBB">
      <w:pPr>
        <w:jc w:val="center"/>
        <w:rPr>
          <w:b/>
        </w:rPr>
      </w:pPr>
    </w:p>
    <w:p w:rsidR="00E06765" w:rsidRPr="008307AE" w:rsidRDefault="00E06765" w:rsidP="008307AE">
      <w:pPr>
        <w:suppressAutoHyphens w:val="0"/>
        <w:jc w:val="both"/>
        <w:rPr>
          <w:b/>
          <w:lang w:eastAsia="ru-RU"/>
        </w:rPr>
      </w:pPr>
      <w:r w:rsidRPr="008307AE">
        <w:rPr>
          <w:b/>
          <w:bCs/>
          <w:kern w:val="24"/>
          <w:lang w:eastAsia="ru-RU"/>
        </w:rPr>
        <w:t xml:space="preserve">1. </w:t>
      </w:r>
      <w:bookmarkStart w:id="4" w:name="_GoBack"/>
      <w:r w:rsidRPr="008307AE">
        <w:rPr>
          <w:b/>
          <w:bCs/>
          <w:kern w:val="24"/>
          <w:lang w:eastAsia="ru-RU"/>
        </w:rPr>
        <w:t>Главной целью деятельности коммерческого предприятия является:</w:t>
      </w:r>
      <w:bookmarkEnd w:id="4"/>
    </w:p>
    <w:p w:rsidR="00E06765" w:rsidRPr="008307AE" w:rsidRDefault="00E06765" w:rsidP="008307AE">
      <w:pPr>
        <w:suppressAutoHyphens w:val="0"/>
        <w:rPr>
          <w:lang w:eastAsia="ru-RU"/>
        </w:rPr>
      </w:pPr>
      <w:r w:rsidRPr="008307AE">
        <w:rPr>
          <w:bCs/>
          <w:kern w:val="24"/>
          <w:lang w:eastAsia="ru-RU"/>
        </w:rPr>
        <w:t>а) удовлетворение потребностей человека;</w:t>
      </w:r>
    </w:p>
    <w:p w:rsidR="00E06765" w:rsidRPr="008307AE" w:rsidRDefault="00E06765" w:rsidP="008307AE">
      <w:pPr>
        <w:suppressAutoHyphens w:val="0"/>
        <w:rPr>
          <w:lang w:eastAsia="ru-RU"/>
        </w:rPr>
      </w:pPr>
      <w:r w:rsidRPr="008307AE">
        <w:rPr>
          <w:bCs/>
          <w:kern w:val="24"/>
          <w:lang w:eastAsia="ru-RU"/>
        </w:rPr>
        <w:t xml:space="preserve">б) </w:t>
      </w:r>
      <w:r w:rsidRPr="00FB7828">
        <w:rPr>
          <w:bCs/>
          <w:color w:val="0000FF"/>
          <w:kern w:val="24"/>
          <w:lang w:eastAsia="ru-RU"/>
        </w:rPr>
        <w:t>получение прибыли и ее распределение на потребление и накопление</w:t>
      </w:r>
      <w:r w:rsidRPr="008307AE">
        <w:rPr>
          <w:bCs/>
          <w:kern w:val="24"/>
          <w:lang w:eastAsia="ru-RU"/>
        </w:rPr>
        <w:t>;</w:t>
      </w:r>
    </w:p>
    <w:p w:rsidR="00E06765" w:rsidRPr="008307AE" w:rsidRDefault="00E06765" w:rsidP="008307AE">
      <w:pPr>
        <w:suppressAutoHyphens w:val="0"/>
        <w:rPr>
          <w:lang w:eastAsia="ru-RU"/>
        </w:rPr>
      </w:pPr>
      <w:r w:rsidRPr="008307AE">
        <w:rPr>
          <w:bCs/>
          <w:kern w:val="24"/>
          <w:lang w:eastAsia="ru-RU"/>
        </w:rPr>
        <w:t>в) достижение всеобщего равенства между людьми</w:t>
      </w:r>
    </w:p>
    <w:p w:rsidR="00E06765" w:rsidRDefault="00E06765" w:rsidP="008307AE">
      <w:pPr>
        <w:suppressAutoHyphens w:val="0"/>
        <w:rPr>
          <w:bCs/>
          <w:kern w:val="24"/>
          <w:lang w:eastAsia="ru-RU"/>
        </w:rPr>
      </w:pPr>
      <w:r w:rsidRPr="008307AE">
        <w:rPr>
          <w:bCs/>
          <w:kern w:val="24"/>
          <w:lang w:eastAsia="ru-RU"/>
        </w:rPr>
        <w:t>г) получение конкурентных преимуществ</w:t>
      </w:r>
      <w:r>
        <w:rPr>
          <w:bCs/>
          <w:kern w:val="24"/>
          <w:lang w:eastAsia="ru-RU"/>
        </w:rPr>
        <w:t>;</w:t>
      </w:r>
    </w:p>
    <w:p w:rsidR="00E06765" w:rsidRPr="008307AE" w:rsidRDefault="00E06765" w:rsidP="008307AE">
      <w:pPr>
        <w:suppressAutoHyphens w:val="0"/>
        <w:rPr>
          <w:lang w:eastAsia="ru-RU"/>
        </w:rPr>
      </w:pPr>
      <w:r>
        <w:rPr>
          <w:bCs/>
          <w:kern w:val="24"/>
          <w:lang w:eastAsia="ru-RU"/>
        </w:rPr>
        <w:t>д) изучение рынка.</w:t>
      </w:r>
    </w:p>
    <w:p w:rsidR="00E06765" w:rsidRPr="008307AE" w:rsidRDefault="00E06765" w:rsidP="008307AE">
      <w:pPr>
        <w:suppressAutoHyphens w:val="0"/>
        <w:rPr>
          <w:b/>
          <w:lang w:eastAsia="ru-RU"/>
        </w:rPr>
      </w:pPr>
      <w:r w:rsidRPr="008307AE">
        <w:rPr>
          <w:b/>
          <w:bCs/>
          <w:kern w:val="24"/>
          <w:lang w:eastAsia="ru-RU"/>
        </w:rPr>
        <w:lastRenderedPageBreak/>
        <w:t xml:space="preserve">2. </w:t>
      </w:r>
      <w:r>
        <w:rPr>
          <w:b/>
          <w:bCs/>
          <w:kern w:val="24"/>
          <w:lang w:eastAsia="ru-RU"/>
        </w:rPr>
        <w:t>Коммерческой организацией м</w:t>
      </w:r>
      <w:r w:rsidRPr="008307AE">
        <w:rPr>
          <w:b/>
          <w:bCs/>
          <w:kern w:val="24"/>
          <w:lang w:eastAsia="ru-RU"/>
        </w:rPr>
        <w:t>ожет считаться:</w:t>
      </w:r>
    </w:p>
    <w:p w:rsidR="00E06765" w:rsidRPr="008307AE" w:rsidRDefault="00E06765" w:rsidP="008307AE">
      <w:pPr>
        <w:suppressAutoHyphens w:val="0"/>
        <w:rPr>
          <w:lang w:eastAsia="ru-RU"/>
        </w:rPr>
      </w:pPr>
      <w:r w:rsidRPr="008307AE">
        <w:rPr>
          <w:bCs/>
          <w:kern w:val="24"/>
          <w:lang w:eastAsia="ru-RU"/>
        </w:rPr>
        <w:t>а) налоговая инспекция;</w:t>
      </w:r>
    </w:p>
    <w:p w:rsidR="00E06765" w:rsidRPr="008307AE" w:rsidRDefault="00E06765" w:rsidP="008307AE">
      <w:pPr>
        <w:suppressAutoHyphens w:val="0"/>
        <w:rPr>
          <w:lang w:eastAsia="ru-RU"/>
        </w:rPr>
      </w:pPr>
      <w:r w:rsidRPr="008307AE">
        <w:rPr>
          <w:bCs/>
          <w:kern w:val="24"/>
          <w:lang w:eastAsia="ru-RU"/>
        </w:rPr>
        <w:t>б) общеобразовательная школа;</w:t>
      </w:r>
    </w:p>
    <w:p w:rsidR="00E06765" w:rsidRPr="008307AE" w:rsidRDefault="00E06765" w:rsidP="008307AE">
      <w:pPr>
        <w:suppressAutoHyphens w:val="0"/>
        <w:rPr>
          <w:lang w:eastAsia="ru-RU"/>
        </w:rPr>
      </w:pPr>
      <w:r w:rsidRPr="008307AE">
        <w:rPr>
          <w:bCs/>
          <w:kern w:val="24"/>
          <w:lang w:eastAsia="ru-RU"/>
        </w:rPr>
        <w:t xml:space="preserve">в) радиостанция </w:t>
      </w:r>
      <w:r w:rsidRPr="008307AE">
        <w:rPr>
          <w:bCs/>
          <w:i/>
          <w:iCs/>
          <w:kern w:val="24"/>
          <w:lang w:val="en-GB" w:eastAsia="ru-RU"/>
        </w:rPr>
        <w:t>YumorFM</w:t>
      </w:r>
      <w:r w:rsidRPr="008307AE">
        <w:rPr>
          <w:bCs/>
          <w:i/>
          <w:iCs/>
          <w:kern w:val="24"/>
          <w:lang w:eastAsia="ru-RU"/>
        </w:rPr>
        <w:t>;</w:t>
      </w:r>
    </w:p>
    <w:p w:rsidR="00E06765" w:rsidRPr="008307AE" w:rsidRDefault="00E06765" w:rsidP="008307AE">
      <w:pPr>
        <w:suppressAutoHyphens w:val="0"/>
        <w:rPr>
          <w:lang w:eastAsia="ru-RU"/>
        </w:rPr>
      </w:pPr>
      <w:r w:rsidRPr="008307AE">
        <w:rPr>
          <w:bCs/>
          <w:kern w:val="24"/>
          <w:lang w:eastAsia="ru-RU"/>
        </w:rPr>
        <w:t>г) отделение банка;</w:t>
      </w:r>
    </w:p>
    <w:p w:rsidR="00E06765" w:rsidRPr="00FB7828" w:rsidRDefault="00E06765" w:rsidP="008307AE">
      <w:pPr>
        <w:suppressAutoHyphens w:val="0"/>
        <w:rPr>
          <w:color w:val="0000FF"/>
          <w:lang w:eastAsia="ru-RU"/>
        </w:rPr>
      </w:pPr>
      <w:r w:rsidRPr="00FB7828">
        <w:rPr>
          <w:bCs/>
          <w:color w:val="0000FF"/>
          <w:kern w:val="24"/>
          <w:lang w:eastAsia="ru-RU"/>
        </w:rPr>
        <w:t>д) автомастерская;</w:t>
      </w:r>
    </w:p>
    <w:p w:rsidR="00E06765" w:rsidRPr="00A71279" w:rsidRDefault="00E06765" w:rsidP="00A71279">
      <w:pPr>
        <w:tabs>
          <w:tab w:val="left" w:pos="284"/>
        </w:tabs>
        <w:suppressAutoHyphens w:val="0"/>
        <w:ind w:left="360" w:hanging="360"/>
        <w:contextualSpacing/>
        <w:jc w:val="both"/>
        <w:textAlignment w:val="baseline"/>
        <w:rPr>
          <w:bCs/>
          <w:kern w:val="24"/>
          <w:lang w:eastAsia="ru-RU"/>
        </w:rPr>
      </w:pPr>
      <w:r w:rsidRPr="00A71279">
        <w:rPr>
          <w:b/>
          <w:bCs/>
          <w:kern w:val="24"/>
          <w:lang w:eastAsia="ru-RU"/>
        </w:rPr>
        <w:t>3.Амортизация основных фондов — это…</w:t>
      </w:r>
    </w:p>
    <w:p w:rsidR="00E06765" w:rsidRPr="00A71279" w:rsidRDefault="00E06765" w:rsidP="00F839F7">
      <w:pPr>
        <w:numPr>
          <w:ilvl w:val="0"/>
          <w:numId w:val="12"/>
        </w:numPr>
        <w:tabs>
          <w:tab w:val="left" w:pos="284"/>
        </w:tabs>
        <w:suppressAutoHyphens w:val="0"/>
        <w:contextualSpacing/>
        <w:jc w:val="both"/>
        <w:textAlignment w:val="baseline"/>
        <w:rPr>
          <w:lang w:eastAsia="ru-RU"/>
        </w:rPr>
      </w:pPr>
      <w:r w:rsidRPr="00A71279">
        <w:rPr>
          <w:bCs/>
          <w:kern w:val="24"/>
          <w:lang w:eastAsia="ru-RU"/>
        </w:rPr>
        <w:t xml:space="preserve">износ основных фондов </w:t>
      </w:r>
    </w:p>
    <w:p w:rsidR="00E06765" w:rsidRPr="00FB7828" w:rsidRDefault="00E06765" w:rsidP="00F839F7">
      <w:pPr>
        <w:numPr>
          <w:ilvl w:val="0"/>
          <w:numId w:val="12"/>
        </w:numPr>
        <w:tabs>
          <w:tab w:val="left" w:pos="284"/>
        </w:tabs>
        <w:suppressAutoHyphens w:val="0"/>
        <w:contextualSpacing/>
        <w:jc w:val="both"/>
        <w:textAlignment w:val="baseline"/>
        <w:rPr>
          <w:color w:val="0000FF"/>
          <w:lang w:eastAsia="ru-RU"/>
        </w:rPr>
      </w:pPr>
      <w:r w:rsidRPr="00FB7828">
        <w:rPr>
          <w:bCs/>
          <w:color w:val="0000FF"/>
          <w:kern w:val="24"/>
          <w:lang w:eastAsia="ru-RU"/>
        </w:rPr>
        <w:t>процесс перенесения стоимости основных фондов на себестоимость</w:t>
      </w:r>
    </w:p>
    <w:p w:rsidR="00E06765" w:rsidRPr="00FB7828" w:rsidRDefault="00E06765" w:rsidP="00A379F6">
      <w:pPr>
        <w:tabs>
          <w:tab w:val="left" w:pos="284"/>
          <w:tab w:val="num" w:pos="1276"/>
        </w:tabs>
        <w:suppressAutoHyphens w:val="0"/>
        <w:jc w:val="both"/>
        <w:textAlignment w:val="baseline"/>
        <w:rPr>
          <w:color w:val="0000FF"/>
          <w:lang w:eastAsia="ru-RU"/>
        </w:rPr>
      </w:pPr>
      <w:r w:rsidRPr="00FB7828">
        <w:rPr>
          <w:bCs/>
          <w:color w:val="0000FF"/>
          <w:kern w:val="24"/>
          <w:lang w:eastAsia="ru-RU"/>
        </w:rPr>
        <w:t>изготовляемой продукции</w:t>
      </w:r>
    </w:p>
    <w:p w:rsidR="00E06765" w:rsidRPr="00A71279" w:rsidRDefault="00E06765" w:rsidP="00F839F7">
      <w:pPr>
        <w:numPr>
          <w:ilvl w:val="0"/>
          <w:numId w:val="12"/>
        </w:numPr>
        <w:tabs>
          <w:tab w:val="left" w:pos="284"/>
        </w:tabs>
        <w:suppressAutoHyphens w:val="0"/>
        <w:contextualSpacing/>
        <w:jc w:val="both"/>
        <w:textAlignment w:val="baseline"/>
        <w:rPr>
          <w:lang w:eastAsia="ru-RU"/>
        </w:rPr>
      </w:pPr>
      <w:r w:rsidRPr="00A71279">
        <w:rPr>
          <w:bCs/>
          <w:kern w:val="24"/>
          <w:lang w:eastAsia="ru-RU"/>
        </w:rPr>
        <w:t xml:space="preserve"> восстановление основных фондов </w:t>
      </w:r>
    </w:p>
    <w:p w:rsidR="00E06765" w:rsidRPr="00A379F6" w:rsidRDefault="00E06765" w:rsidP="00F839F7">
      <w:pPr>
        <w:numPr>
          <w:ilvl w:val="0"/>
          <w:numId w:val="12"/>
        </w:numPr>
        <w:tabs>
          <w:tab w:val="left" w:pos="284"/>
        </w:tabs>
        <w:suppressAutoHyphens w:val="0"/>
        <w:contextualSpacing/>
        <w:jc w:val="both"/>
        <w:textAlignment w:val="baseline"/>
        <w:rPr>
          <w:lang w:eastAsia="ru-RU"/>
        </w:rPr>
      </w:pPr>
      <w:r w:rsidRPr="00A71279">
        <w:rPr>
          <w:bCs/>
          <w:kern w:val="24"/>
          <w:lang w:eastAsia="ru-RU"/>
        </w:rPr>
        <w:t xml:space="preserve">расходы на содержание основных фондов </w:t>
      </w:r>
    </w:p>
    <w:p w:rsidR="00E06765" w:rsidRPr="00A71279" w:rsidRDefault="00E06765" w:rsidP="00F839F7">
      <w:pPr>
        <w:numPr>
          <w:ilvl w:val="0"/>
          <w:numId w:val="12"/>
        </w:numPr>
        <w:tabs>
          <w:tab w:val="left" w:pos="284"/>
        </w:tabs>
        <w:suppressAutoHyphens w:val="0"/>
        <w:contextualSpacing/>
        <w:jc w:val="both"/>
        <w:textAlignment w:val="baseline"/>
        <w:rPr>
          <w:lang w:eastAsia="ru-RU"/>
        </w:rPr>
      </w:pPr>
      <w:r>
        <w:rPr>
          <w:lang w:eastAsia="ru-RU"/>
        </w:rPr>
        <w:t>воспроизводство основных фондов</w:t>
      </w:r>
    </w:p>
    <w:p w:rsidR="00E06765" w:rsidRPr="00A71279" w:rsidRDefault="00E06765" w:rsidP="00A71279">
      <w:pPr>
        <w:tabs>
          <w:tab w:val="num" w:pos="1276"/>
        </w:tabs>
        <w:suppressAutoHyphens w:val="0"/>
        <w:jc w:val="both"/>
        <w:textAlignment w:val="baseline"/>
        <w:rPr>
          <w:b/>
          <w:lang w:eastAsia="ru-RU"/>
        </w:rPr>
      </w:pPr>
      <w:r>
        <w:rPr>
          <w:b/>
          <w:bCs/>
          <w:kern w:val="24"/>
          <w:lang w:eastAsia="ru-RU"/>
        </w:rPr>
        <w:t>4</w:t>
      </w:r>
      <w:r w:rsidRPr="00A71279">
        <w:rPr>
          <w:b/>
          <w:bCs/>
          <w:kern w:val="24"/>
          <w:lang w:eastAsia="ru-RU"/>
        </w:rPr>
        <w:t xml:space="preserve">. Моральный износ второго рода характеризует… </w:t>
      </w:r>
    </w:p>
    <w:p w:rsidR="00E06765" w:rsidRPr="00A71279" w:rsidRDefault="00E06765" w:rsidP="00F839F7">
      <w:pPr>
        <w:numPr>
          <w:ilvl w:val="0"/>
          <w:numId w:val="13"/>
        </w:numPr>
        <w:tabs>
          <w:tab w:val="left" w:pos="0"/>
          <w:tab w:val="left" w:pos="142"/>
          <w:tab w:val="left" w:pos="284"/>
        </w:tabs>
        <w:suppressAutoHyphens w:val="0"/>
        <w:ind w:left="0" w:firstLine="0"/>
        <w:contextualSpacing/>
        <w:jc w:val="both"/>
        <w:textAlignment w:val="baseline"/>
        <w:rPr>
          <w:lang w:eastAsia="ru-RU"/>
        </w:rPr>
      </w:pPr>
      <w:r w:rsidRPr="00A71279">
        <w:rPr>
          <w:bCs/>
          <w:kern w:val="24"/>
          <w:lang w:eastAsia="ru-RU"/>
        </w:rPr>
        <w:t xml:space="preserve">постепенная утрата основными фондами своей первоначальной стоимости в результате их изнашивания в процессе эксплуатации </w:t>
      </w:r>
    </w:p>
    <w:p w:rsidR="00E06765" w:rsidRPr="00A71279" w:rsidRDefault="00E06765" w:rsidP="00F839F7">
      <w:pPr>
        <w:numPr>
          <w:ilvl w:val="0"/>
          <w:numId w:val="13"/>
        </w:numPr>
        <w:tabs>
          <w:tab w:val="left" w:pos="0"/>
          <w:tab w:val="left" w:pos="284"/>
          <w:tab w:val="left" w:pos="426"/>
        </w:tabs>
        <w:suppressAutoHyphens w:val="0"/>
        <w:ind w:left="0" w:firstLine="0"/>
        <w:contextualSpacing/>
        <w:jc w:val="both"/>
        <w:textAlignment w:val="baseline"/>
        <w:rPr>
          <w:lang w:eastAsia="ru-RU"/>
        </w:rPr>
      </w:pPr>
      <w:r w:rsidRPr="00A71279">
        <w:rPr>
          <w:bCs/>
          <w:kern w:val="24"/>
          <w:lang w:eastAsia="ru-RU"/>
        </w:rPr>
        <w:t xml:space="preserve">уменьшение стоимости машин и оборудования происходит в результате производства фондов такой же производительности, но с меньшими затратами </w:t>
      </w:r>
    </w:p>
    <w:p w:rsidR="00E06765" w:rsidRPr="00FB7828" w:rsidRDefault="00E06765" w:rsidP="00F839F7">
      <w:pPr>
        <w:pStyle w:val="aff6"/>
        <w:numPr>
          <w:ilvl w:val="0"/>
          <w:numId w:val="13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color w:val="0000FF"/>
          <w:szCs w:val="24"/>
        </w:rPr>
      </w:pPr>
      <w:r w:rsidRPr="00FB7828">
        <w:rPr>
          <w:bCs/>
          <w:color w:val="0000FF"/>
          <w:kern w:val="24"/>
          <w:szCs w:val="24"/>
          <w:lang w:eastAsia="ru-RU"/>
        </w:rPr>
        <w:t>уменьшение стоимости машин и оборудования происходит в результате создания более производительных фондов по прежней цене</w:t>
      </w:r>
    </w:p>
    <w:p w:rsidR="00E06765" w:rsidRPr="00A71279" w:rsidRDefault="00E06765" w:rsidP="00F839F7">
      <w:pPr>
        <w:pStyle w:val="aff6"/>
        <w:numPr>
          <w:ilvl w:val="0"/>
          <w:numId w:val="13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szCs w:val="24"/>
        </w:rPr>
      </w:pPr>
      <w:r w:rsidRPr="00A71279">
        <w:rPr>
          <w:bCs/>
          <w:kern w:val="24"/>
          <w:szCs w:val="24"/>
          <w:lang w:eastAsia="ru-RU"/>
        </w:rPr>
        <w:t>у</w:t>
      </w:r>
      <w:r>
        <w:rPr>
          <w:bCs/>
          <w:kern w:val="24"/>
          <w:szCs w:val="24"/>
          <w:lang w:eastAsia="ru-RU"/>
        </w:rPr>
        <w:t>величение</w:t>
      </w:r>
      <w:r w:rsidRPr="00A71279">
        <w:rPr>
          <w:bCs/>
          <w:kern w:val="24"/>
          <w:szCs w:val="24"/>
          <w:lang w:eastAsia="ru-RU"/>
        </w:rPr>
        <w:t xml:space="preserve"> стоимости машин и оборудования происходит в результате создания более производительных фондов по прежней цене</w:t>
      </w:r>
    </w:p>
    <w:p w:rsidR="00E06765" w:rsidRPr="00670CDE" w:rsidRDefault="00E06765" w:rsidP="00F839F7">
      <w:pPr>
        <w:pStyle w:val="aff6"/>
        <w:numPr>
          <w:ilvl w:val="0"/>
          <w:numId w:val="13"/>
        </w:numPr>
        <w:tabs>
          <w:tab w:val="left" w:pos="0"/>
          <w:tab w:val="left" w:pos="284"/>
          <w:tab w:val="left" w:pos="426"/>
        </w:tabs>
        <w:ind w:left="0" w:firstLine="0"/>
        <w:jc w:val="both"/>
        <w:rPr>
          <w:szCs w:val="24"/>
        </w:rPr>
      </w:pPr>
      <w:r w:rsidRPr="00A71279">
        <w:rPr>
          <w:bCs/>
          <w:kern w:val="24"/>
          <w:szCs w:val="24"/>
          <w:lang w:eastAsia="ru-RU"/>
        </w:rPr>
        <w:t>у</w:t>
      </w:r>
      <w:r>
        <w:rPr>
          <w:bCs/>
          <w:kern w:val="24"/>
          <w:szCs w:val="24"/>
          <w:lang w:eastAsia="ru-RU"/>
        </w:rPr>
        <w:t>величение</w:t>
      </w:r>
      <w:r w:rsidRPr="00A71279">
        <w:rPr>
          <w:bCs/>
          <w:kern w:val="24"/>
          <w:szCs w:val="24"/>
          <w:lang w:eastAsia="ru-RU"/>
        </w:rPr>
        <w:t xml:space="preserve"> стоимости машин и оборудования происходит в результате производства фондов такой же производительности, но с меньшими затратами</w:t>
      </w:r>
    </w:p>
    <w:p w:rsidR="00E06765" w:rsidRPr="00A379F6" w:rsidRDefault="00E06765" w:rsidP="00670CDE">
      <w:pPr>
        <w:suppressAutoHyphens w:val="0"/>
        <w:rPr>
          <w:b/>
          <w:bCs/>
          <w:kern w:val="24"/>
          <w:lang w:eastAsia="ru-RU"/>
        </w:rPr>
      </w:pPr>
      <w:r w:rsidRPr="00A379F6">
        <w:rPr>
          <w:b/>
          <w:bCs/>
          <w:kern w:val="24"/>
          <w:lang w:eastAsia="ru-RU"/>
        </w:rPr>
        <w:t>5</w:t>
      </w:r>
      <w:r w:rsidRPr="00670CDE">
        <w:rPr>
          <w:b/>
          <w:bCs/>
          <w:kern w:val="24"/>
          <w:lang w:eastAsia="ru-RU"/>
        </w:rPr>
        <w:t>. Коэффициент оборачиваемости оборотных средств показывает:</w:t>
      </w:r>
    </w:p>
    <w:p w:rsidR="00E06765" w:rsidRDefault="00E06765" w:rsidP="00670CDE">
      <w:pPr>
        <w:suppressAutoHyphens w:val="0"/>
        <w:rPr>
          <w:bCs/>
          <w:kern w:val="24"/>
          <w:lang w:eastAsia="ru-RU"/>
        </w:rPr>
      </w:pPr>
      <w:r w:rsidRPr="00670CDE">
        <w:rPr>
          <w:bCs/>
          <w:kern w:val="24"/>
          <w:lang w:eastAsia="ru-RU"/>
        </w:rPr>
        <w:t>а) величину оборотных средств на 1 руб. реализованной продукции</w:t>
      </w:r>
    </w:p>
    <w:p w:rsidR="00E06765" w:rsidRDefault="00E06765" w:rsidP="00670CDE">
      <w:pPr>
        <w:suppressAutoHyphens w:val="0"/>
        <w:rPr>
          <w:bCs/>
          <w:kern w:val="24"/>
          <w:lang w:eastAsia="ru-RU"/>
        </w:rPr>
      </w:pPr>
      <w:r w:rsidRPr="00670CDE">
        <w:rPr>
          <w:bCs/>
          <w:kern w:val="24"/>
          <w:lang w:eastAsia="ru-RU"/>
        </w:rPr>
        <w:t>б) величину прибыли на 1 руб. оборотных средств</w:t>
      </w:r>
    </w:p>
    <w:p w:rsidR="00E06765" w:rsidRDefault="00E06765" w:rsidP="00670CDE">
      <w:pPr>
        <w:suppressAutoHyphens w:val="0"/>
        <w:rPr>
          <w:bCs/>
          <w:kern w:val="24"/>
          <w:lang w:eastAsia="ru-RU"/>
        </w:rPr>
      </w:pPr>
      <w:r w:rsidRPr="00670CDE">
        <w:rPr>
          <w:bCs/>
          <w:kern w:val="24"/>
          <w:lang w:eastAsia="ru-RU"/>
        </w:rPr>
        <w:t>в) количество оборотных средств за анализируемый период</w:t>
      </w:r>
    </w:p>
    <w:p w:rsidR="00E06765" w:rsidRPr="00FB7828" w:rsidRDefault="00E06765" w:rsidP="00670CDE">
      <w:pPr>
        <w:suppressAutoHyphens w:val="0"/>
        <w:rPr>
          <w:bCs/>
          <w:color w:val="0000FF"/>
          <w:kern w:val="24"/>
          <w:lang w:eastAsia="ru-RU"/>
        </w:rPr>
      </w:pPr>
      <w:r w:rsidRPr="00FB7828">
        <w:rPr>
          <w:bCs/>
          <w:color w:val="0000FF"/>
          <w:kern w:val="24"/>
          <w:lang w:eastAsia="ru-RU"/>
        </w:rPr>
        <w:t>г) число оборотов, совершаемых оборотными средствами за год (полугодие, квартал)</w:t>
      </w:r>
    </w:p>
    <w:p w:rsidR="00E06765" w:rsidRDefault="00E06765" w:rsidP="00CE2777">
      <w:pPr>
        <w:suppressAutoHyphens w:val="0"/>
        <w:rPr>
          <w:bCs/>
          <w:kern w:val="24"/>
          <w:lang w:eastAsia="ru-RU"/>
        </w:rPr>
      </w:pPr>
      <w:r w:rsidRPr="00670CDE">
        <w:rPr>
          <w:bCs/>
          <w:kern w:val="24"/>
          <w:lang w:eastAsia="ru-RU"/>
        </w:rPr>
        <w:t>д) размер реализованной продукции на 1 руб. производственных фондов</w:t>
      </w:r>
    </w:p>
    <w:p w:rsidR="00E06765" w:rsidRDefault="00E06765" w:rsidP="00CE2777">
      <w:pPr>
        <w:suppressAutoHyphens w:val="0"/>
        <w:rPr>
          <w:bCs/>
          <w:kern w:val="24"/>
          <w:lang w:eastAsia="ru-RU"/>
        </w:rPr>
      </w:pPr>
    </w:p>
    <w:p w:rsidR="00E06765" w:rsidRPr="003C1ED6" w:rsidRDefault="00E06765" w:rsidP="00C44662">
      <w:pPr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3C1ED6">
        <w:rPr>
          <w:sz w:val="28"/>
          <w:szCs w:val="28"/>
        </w:rPr>
        <w:t>.Текст вопроса</w:t>
      </w:r>
      <w:r>
        <w:rPr>
          <w:sz w:val="28"/>
          <w:szCs w:val="28"/>
        </w:rPr>
        <w:t xml:space="preserve"> </w:t>
      </w:r>
      <w:r w:rsidRPr="003C1ED6">
        <w:rPr>
          <w:b/>
          <w:sz w:val="28"/>
          <w:szCs w:val="28"/>
        </w:rPr>
        <w:t xml:space="preserve">с </w:t>
      </w:r>
      <w:r w:rsidRPr="00F66039">
        <w:rPr>
          <w:b/>
          <w:sz w:val="28"/>
          <w:szCs w:val="28"/>
          <w:u w:val="single"/>
        </w:rPr>
        <w:t>несколькими правильными вариантами ответа</w:t>
      </w:r>
      <w:r w:rsidRPr="003C1ED6">
        <w:rPr>
          <w:sz w:val="28"/>
          <w:szCs w:val="28"/>
        </w:rPr>
        <w:t>:</w:t>
      </w:r>
    </w:p>
    <w:p w:rsidR="00E06765" w:rsidRPr="00C44662" w:rsidRDefault="00E06765" w:rsidP="00C44662">
      <w:pPr>
        <w:suppressAutoHyphens w:val="0"/>
        <w:rPr>
          <w:b/>
          <w:lang w:eastAsia="ru-RU"/>
        </w:rPr>
      </w:pPr>
      <w:r w:rsidRPr="00670CDE">
        <w:rPr>
          <w:kern w:val="24"/>
          <w:lang w:eastAsia="ru-RU"/>
        </w:rPr>
        <w:br/>
      </w:r>
      <w:r w:rsidRPr="00C44662">
        <w:rPr>
          <w:b/>
        </w:rPr>
        <w:t xml:space="preserve">6. </w:t>
      </w:r>
      <w:r w:rsidRPr="00C44662">
        <w:rPr>
          <w:b/>
          <w:kern w:val="24"/>
          <w:lang w:eastAsia="ru-RU"/>
        </w:rPr>
        <w:t>К показателям эффективности относятся:</w:t>
      </w:r>
    </w:p>
    <w:p w:rsidR="00E06765" w:rsidRPr="00AE7FBA" w:rsidRDefault="00E06765" w:rsidP="00AE7FBA">
      <w:pPr>
        <w:suppressAutoHyphens w:val="0"/>
        <w:rPr>
          <w:lang w:eastAsia="ru-RU"/>
        </w:rPr>
      </w:pPr>
      <w:r w:rsidRPr="00AE7FBA">
        <w:rPr>
          <w:bCs/>
          <w:color w:val="000000"/>
          <w:kern w:val="24"/>
          <w:lang w:eastAsia="ru-RU"/>
        </w:rPr>
        <w:t>а) затрат</w:t>
      </w:r>
      <w:r>
        <w:rPr>
          <w:bCs/>
          <w:color w:val="000000"/>
          <w:kern w:val="24"/>
          <w:lang w:eastAsia="ru-RU"/>
        </w:rPr>
        <w:t>ы</w:t>
      </w:r>
      <w:r w:rsidRPr="00AE7FBA">
        <w:rPr>
          <w:bCs/>
          <w:color w:val="000000"/>
          <w:kern w:val="24"/>
          <w:lang w:eastAsia="ru-RU"/>
        </w:rPr>
        <w:t>;</w:t>
      </w:r>
    </w:p>
    <w:p w:rsidR="00E06765" w:rsidRPr="00FB7828" w:rsidRDefault="00E06765" w:rsidP="00AE7FBA">
      <w:pPr>
        <w:suppressAutoHyphens w:val="0"/>
        <w:rPr>
          <w:color w:val="0000FF"/>
          <w:lang w:eastAsia="ru-RU"/>
        </w:rPr>
      </w:pPr>
      <w:r w:rsidRPr="00FB7828">
        <w:rPr>
          <w:bCs/>
          <w:color w:val="0000FF"/>
          <w:kern w:val="24"/>
          <w:lang w:eastAsia="ru-RU"/>
        </w:rPr>
        <w:t>б) рентабельность продукции;</w:t>
      </w:r>
    </w:p>
    <w:p w:rsidR="00E06765" w:rsidRPr="00AE7FBA" w:rsidRDefault="00E06765" w:rsidP="00AE7FBA">
      <w:pPr>
        <w:suppressAutoHyphens w:val="0"/>
        <w:rPr>
          <w:lang w:eastAsia="ru-RU"/>
        </w:rPr>
      </w:pPr>
      <w:r w:rsidRPr="00AE7FBA">
        <w:rPr>
          <w:bCs/>
          <w:color w:val="000000"/>
          <w:kern w:val="24"/>
          <w:lang w:eastAsia="ru-RU"/>
        </w:rPr>
        <w:t>в) затраты на рубль товарной продукции;</w:t>
      </w:r>
    </w:p>
    <w:p w:rsidR="00E06765" w:rsidRPr="00FB7828" w:rsidRDefault="00E06765" w:rsidP="00AE7FBA">
      <w:pPr>
        <w:suppressAutoHyphens w:val="0"/>
        <w:rPr>
          <w:color w:val="0000FF"/>
          <w:lang w:eastAsia="ru-RU"/>
        </w:rPr>
      </w:pPr>
      <w:r w:rsidRPr="00FB7828">
        <w:rPr>
          <w:bCs/>
          <w:color w:val="0000FF"/>
          <w:kern w:val="24"/>
          <w:lang w:eastAsia="ru-RU"/>
        </w:rPr>
        <w:t>г) фондоотдача;</w:t>
      </w:r>
    </w:p>
    <w:p w:rsidR="00E06765" w:rsidRPr="00AE7FBA" w:rsidRDefault="00E06765" w:rsidP="00AE7FBA">
      <w:pPr>
        <w:suppressAutoHyphens w:val="0"/>
        <w:rPr>
          <w:lang w:eastAsia="ru-RU"/>
        </w:rPr>
      </w:pPr>
      <w:r w:rsidRPr="00AE7FBA">
        <w:rPr>
          <w:bCs/>
          <w:color w:val="000000"/>
          <w:kern w:val="24"/>
          <w:lang w:eastAsia="ru-RU"/>
        </w:rPr>
        <w:t xml:space="preserve">д) </w:t>
      </w:r>
      <w:r>
        <w:rPr>
          <w:bCs/>
          <w:color w:val="000000"/>
          <w:kern w:val="24"/>
          <w:lang w:eastAsia="ru-RU"/>
        </w:rPr>
        <w:t>норма амортизации</w:t>
      </w:r>
      <w:r w:rsidRPr="00AE7FBA">
        <w:rPr>
          <w:bCs/>
          <w:color w:val="000000"/>
          <w:kern w:val="24"/>
          <w:lang w:eastAsia="ru-RU"/>
        </w:rPr>
        <w:t>;</w:t>
      </w:r>
    </w:p>
    <w:p w:rsidR="00E06765" w:rsidRPr="00AE7FBA" w:rsidRDefault="00E06765" w:rsidP="00AE7FBA">
      <w:pPr>
        <w:suppressAutoHyphens w:val="0"/>
        <w:rPr>
          <w:lang w:eastAsia="ru-RU"/>
        </w:rPr>
      </w:pPr>
      <w:r w:rsidRPr="00AE7FBA">
        <w:rPr>
          <w:bCs/>
          <w:color w:val="000000"/>
          <w:kern w:val="24"/>
          <w:lang w:eastAsia="ru-RU"/>
        </w:rPr>
        <w:t xml:space="preserve">е) </w:t>
      </w:r>
      <w:r>
        <w:rPr>
          <w:bCs/>
          <w:color w:val="000000"/>
          <w:kern w:val="24"/>
          <w:lang w:eastAsia="ru-RU"/>
        </w:rPr>
        <w:t>норматив страхового запаса</w:t>
      </w:r>
      <w:r w:rsidRPr="00AE7FBA">
        <w:rPr>
          <w:bCs/>
          <w:color w:val="000000"/>
          <w:kern w:val="24"/>
          <w:lang w:eastAsia="ru-RU"/>
        </w:rPr>
        <w:t>.</w:t>
      </w:r>
    </w:p>
    <w:p w:rsidR="00E06765" w:rsidRPr="00AE7FBA" w:rsidRDefault="00E06765" w:rsidP="00AE7FBA">
      <w:pPr>
        <w:tabs>
          <w:tab w:val="left" w:pos="284"/>
          <w:tab w:val="left" w:pos="426"/>
        </w:tabs>
        <w:suppressAutoHyphens w:val="0"/>
        <w:jc w:val="both"/>
        <w:rPr>
          <w:b/>
          <w:lang w:eastAsia="ru-RU"/>
        </w:rPr>
      </w:pPr>
      <w:r>
        <w:rPr>
          <w:b/>
          <w:bCs/>
          <w:kern w:val="24"/>
          <w:lang w:eastAsia="ru-RU"/>
        </w:rPr>
        <w:t>7.</w:t>
      </w:r>
      <w:r w:rsidRPr="00AE7FBA">
        <w:rPr>
          <w:b/>
          <w:bCs/>
          <w:kern w:val="24"/>
          <w:lang w:eastAsia="ru-RU"/>
        </w:rPr>
        <w:t>Ключевыми показателями эффективности производственно-хозяйственной деятельности являются:</w:t>
      </w:r>
    </w:p>
    <w:p w:rsidR="00E06765" w:rsidRPr="00FB7828" w:rsidRDefault="00E06765" w:rsidP="00AE7FBA">
      <w:pPr>
        <w:suppressAutoHyphens w:val="0"/>
        <w:rPr>
          <w:color w:val="0000FF"/>
          <w:lang w:eastAsia="ru-RU"/>
        </w:rPr>
      </w:pPr>
      <w:r w:rsidRPr="00FB7828">
        <w:rPr>
          <w:bCs/>
          <w:color w:val="0000FF"/>
          <w:kern w:val="24"/>
          <w:lang w:eastAsia="ru-RU"/>
        </w:rPr>
        <w:t>а) фондоотдача, производительность, материалоемкость;</w:t>
      </w:r>
    </w:p>
    <w:p w:rsidR="00E06765" w:rsidRPr="00AE7FBA" w:rsidRDefault="00E06765" w:rsidP="00AE7FBA">
      <w:pPr>
        <w:suppressAutoHyphens w:val="0"/>
        <w:rPr>
          <w:lang w:eastAsia="ru-RU"/>
        </w:rPr>
      </w:pPr>
      <w:r w:rsidRPr="00AE7FBA">
        <w:rPr>
          <w:bCs/>
          <w:kern w:val="24"/>
          <w:lang w:eastAsia="ru-RU"/>
        </w:rPr>
        <w:t>б) выручка, прибыль и рентабельность;</w:t>
      </w:r>
    </w:p>
    <w:p w:rsidR="00E06765" w:rsidRPr="00FB7828" w:rsidRDefault="00E06765" w:rsidP="00AE7FBA">
      <w:pPr>
        <w:suppressAutoHyphens w:val="0"/>
        <w:rPr>
          <w:color w:val="0000FF"/>
          <w:lang w:eastAsia="ru-RU"/>
        </w:rPr>
      </w:pPr>
      <w:r w:rsidRPr="00FB7828">
        <w:rPr>
          <w:bCs/>
          <w:color w:val="0000FF"/>
          <w:kern w:val="24"/>
          <w:lang w:eastAsia="ru-RU"/>
        </w:rPr>
        <w:t>в) рентабельность производства, продаж, собственного капитала;</w:t>
      </w:r>
    </w:p>
    <w:p w:rsidR="00E06765" w:rsidRDefault="00E06765" w:rsidP="00AE7FBA">
      <w:pPr>
        <w:suppressAutoHyphens w:val="0"/>
        <w:rPr>
          <w:bCs/>
          <w:kern w:val="24"/>
          <w:lang w:eastAsia="ru-RU"/>
        </w:rPr>
      </w:pPr>
      <w:r w:rsidRPr="00AE7FBA">
        <w:rPr>
          <w:bCs/>
          <w:kern w:val="24"/>
          <w:lang w:eastAsia="ru-RU"/>
        </w:rPr>
        <w:t xml:space="preserve">г) </w:t>
      </w:r>
      <w:r>
        <w:rPr>
          <w:bCs/>
          <w:kern w:val="24"/>
          <w:lang w:eastAsia="ru-RU"/>
        </w:rPr>
        <w:t>оборачиваемость</w:t>
      </w:r>
      <w:r w:rsidRPr="00AE7FBA">
        <w:rPr>
          <w:bCs/>
          <w:kern w:val="24"/>
          <w:lang w:eastAsia="ru-RU"/>
        </w:rPr>
        <w:t xml:space="preserve"> собственного и заемного капитала. </w:t>
      </w:r>
    </w:p>
    <w:p w:rsidR="00E06765" w:rsidRPr="00AE7FBA" w:rsidRDefault="00E06765" w:rsidP="00AE7FBA">
      <w:pPr>
        <w:suppressAutoHyphens w:val="0"/>
        <w:rPr>
          <w:lang w:eastAsia="ru-RU"/>
        </w:rPr>
      </w:pPr>
      <w:r>
        <w:rPr>
          <w:bCs/>
          <w:kern w:val="24"/>
          <w:lang w:eastAsia="ru-RU"/>
        </w:rPr>
        <w:t>д) длительность оборота дебиторской задолженности</w:t>
      </w:r>
    </w:p>
    <w:p w:rsidR="00E06765" w:rsidRPr="00AE7FBA" w:rsidRDefault="00E06765" w:rsidP="00167142">
      <w:pPr>
        <w:suppressAutoHyphens w:val="0"/>
        <w:jc w:val="both"/>
        <w:rPr>
          <w:b/>
          <w:lang w:eastAsia="ru-RU"/>
        </w:rPr>
      </w:pPr>
      <w:r w:rsidRPr="00AE7FBA">
        <w:rPr>
          <w:b/>
          <w:bCs/>
          <w:kern w:val="24"/>
          <w:lang w:eastAsia="ru-RU"/>
        </w:rPr>
        <w:t xml:space="preserve">8. </w:t>
      </w:r>
      <w:r>
        <w:rPr>
          <w:b/>
          <w:bCs/>
          <w:kern w:val="24"/>
          <w:lang w:eastAsia="ru-RU"/>
        </w:rPr>
        <w:t xml:space="preserve">К методам </w:t>
      </w:r>
      <w:r w:rsidRPr="00AE7FBA">
        <w:rPr>
          <w:b/>
          <w:bCs/>
          <w:kern w:val="24"/>
          <w:lang w:eastAsia="ru-RU"/>
        </w:rPr>
        <w:t>планирования, основывающи</w:t>
      </w:r>
      <w:r>
        <w:rPr>
          <w:b/>
          <w:bCs/>
          <w:kern w:val="24"/>
          <w:lang w:eastAsia="ru-RU"/>
        </w:rPr>
        <w:t>мся</w:t>
      </w:r>
      <w:r w:rsidRPr="00AE7FBA">
        <w:rPr>
          <w:b/>
          <w:bCs/>
          <w:kern w:val="24"/>
          <w:lang w:eastAsia="ru-RU"/>
        </w:rPr>
        <w:t xml:space="preserve"> на соотнесениирасполагаемых и необходимых </w:t>
      </w:r>
      <w:r>
        <w:rPr>
          <w:b/>
          <w:bCs/>
          <w:kern w:val="24"/>
          <w:lang w:eastAsia="ru-RU"/>
        </w:rPr>
        <w:t xml:space="preserve">или нормируемых </w:t>
      </w:r>
      <w:r w:rsidRPr="00AE7FBA">
        <w:rPr>
          <w:b/>
          <w:bCs/>
          <w:kern w:val="24"/>
          <w:lang w:eastAsia="ru-RU"/>
        </w:rPr>
        <w:t xml:space="preserve">для достижения цели ресурсов, </w:t>
      </w:r>
      <w:r>
        <w:rPr>
          <w:b/>
          <w:bCs/>
          <w:kern w:val="24"/>
          <w:lang w:eastAsia="ru-RU"/>
        </w:rPr>
        <w:t>относятся</w:t>
      </w:r>
      <w:r w:rsidRPr="00AE7FBA">
        <w:rPr>
          <w:b/>
          <w:bCs/>
          <w:kern w:val="24"/>
          <w:lang w:eastAsia="ru-RU"/>
        </w:rPr>
        <w:t>:</w:t>
      </w:r>
    </w:p>
    <w:p w:rsidR="00E06765" w:rsidRPr="00AE7FBA" w:rsidRDefault="00E06765" w:rsidP="00AE7FBA">
      <w:pPr>
        <w:suppressAutoHyphens w:val="0"/>
        <w:rPr>
          <w:lang w:eastAsia="ru-RU"/>
        </w:rPr>
      </w:pPr>
      <w:r w:rsidRPr="00AE7FBA">
        <w:rPr>
          <w:bCs/>
          <w:kern w:val="24"/>
          <w:lang w:eastAsia="ru-RU"/>
        </w:rPr>
        <w:t>а) программно-целевым;</w:t>
      </w:r>
    </w:p>
    <w:p w:rsidR="00E06765" w:rsidRPr="00AE7FBA" w:rsidRDefault="00E06765" w:rsidP="00AE7FBA">
      <w:pPr>
        <w:suppressAutoHyphens w:val="0"/>
        <w:rPr>
          <w:lang w:eastAsia="ru-RU"/>
        </w:rPr>
      </w:pPr>
      <w:r w:rsidRPr="00AE7FBA">
        <w:rPr>
          <w:bCs/>
          <w:kern w:val="24"/>
          <w:lang w:eastAsia="ru-RU"/>
        </w:rPr>
        <w:t>б) аналитическим;</w:t>
      </w:r>
    </w:p>
    <w:p w:rsidR="00E06765" w:rsidRPr="00FB7828" w:rsidRDefault="00E06765" w:rsidP="00AE7FBA">
      <w:pPr>
        <w:suppressAutoHyphens w:val="0"/>
        <w:rPr>
          <w:color w:val="0000FF"/>
          <w:lang w:eastAsia="ru-RU"/>
        </w:rPr>
      </w:pPr>
      <w:r w:rsidRPr="00FB7828">
        <w:rPr>
          <w:bCs/>
          <w:color w:val="0000FF"/>
          <w:kern w:val="24"/>
          <w:lang w:eastAsia="ru-RU"/>
        </w:rPr>
        <w:t>в) балансовым;</w:t>
      </w:r>
    </w:p>
    <w:p w:rsidR="00E06765" w:rsidRPr="00AE7FBA" w:rsidRDefault="00E06765" w:rsidP="00AE7FBA">
      <w:pPr>
        <w:suppressAutoHyphens w:val="0"/>
        <w:rPr>
          <w:lang w:eastAsia="ru-RU"/>
        </w:rPr>
      </w:pPr>
      <w:r w:rsidRPr="00AE7FBA">
        <w:rPr>
          <w:bCs/>
          <w:kern w:val="24"/>
          <w:lang w:eastAsia="ru-RU"/>
        </w:rPr>
        <w:t>г) экономико-математическим;</w:t>
      </w:r>
    </w:p>
    <w:p w:rsidR="00E06765" w:rsidRPr="00FB7828" w:rsidRDefault="00E06765" w:rsidP="00AE7FBA">
      <w:pPr>
        <w:suppressAutoHyphens w:val="0"/>
        <w:rPr>
          <w:color w:val="0000FF"/>
          <w:lang w:eastAsia="ru-RU"/>
        </w:rPr>
      </w:pPr>
      <w:r w:rsidRPr="00FB7828">
        <w:rPr>
          <w:bCs/>
          <w:color w:val="0000FF"/>
          <w:kern w:val="24"/>
          <w:lang w:eastAsia="ru-RU"/>
        </w:rPr>
        <w:lastRenderedPageBreak/>
        <w:t>д) нормативным.</w:t>
      </w:r>
    </w:p>
    <w:p w:rsidR="00E06765" w:rsidRPr="00A6204D" w:rsidRDefault="00E06765" w:rsidP="00A6204D">
      <w:pPr>
        <w:tabs>
          <w:tab w:val="left" w:pos="284"/>
        </w:tabs>
        <w:suppressAutoHyphens w:val="0"/>
        <w:jc w:val="both"/>
        <w:rPr>
          <w:b/>
          <w:lang w:eastAsia="ru-RU"/>
        </w:rPr>
      </w:pPr>
      <w:r>
        <w:rPr>
          <w:b/>
          <w:bCs/>
          <w:kern w:val="24"/>
          <w:lang w:eastAsia="ru-RU"/>
        </w:rPr>
        <w:t xml:space="preserve">9. </w:t>
      </w:r>
      <w:r w:rsidRPr="00A6204D">
        <w:rPr>
          <w:b/>
          <w:bCs/>
          <w:kern w:val="24"/>
          <w:lang w:eastAsia="ru-RU"/>
        </w:rPr>
        <w:t>Что относится к внешней среде предприятия (организации)</w:t>
      </w:r>
    </w:p>
    <w:p w:rsidR="00E06765" w:rsidRPr="00291D15" w:rsidRDefault="00E06765" w:rsidP="00F839F7">
      <w:pPr>
        <w:numPr>
          <w:ilvl w:val="0"/>
          <w:numId w:val="14"/>
        </w:numPr>
        <w:tabs>
          <w:tab w:val="left" w:pos="284"/>
        </w:tabs>
        <w:suppressAutoHyphens w:val="0"/>
        <w:contextualSpacing/>
        <w:jc w:val="both"/>
        <w:rPr>
          <w:color w:val="0000FF"/>
          <w:lang w:eastAsia="ru-RU"/>
        </w:rPr>
      </w:pPr>
      <w:r w:rsidRPr="00291D15">
        <w:rPr>
          <w:bCs/>
          <w:color w:val="0000FF"/>
          <w:kern w:val="24"/>
          <w:lang w:eastAsia="ru-RU"/>
        </w:rPr>
        <w:t>центральные и местные органы власти;</w:t>
      </w:r>
    </w:p>
    <w:p w:rsidR="00E06765" w:rsidRPr="00A6204D" w:rsidRDefault="00E06765" w:rsidP="00F839F7">
      <w:pPr>
        <w:numPr>
          <w:ilvl w:val="0"/>
          <w:numId w:val="14"/>
        </w:numPr>
        <w:tabs>
          <w:tab w:val="left" w:pos="284"/>
        </w:tabs>
        <w:suppressAutoHyphens w:val="0"/>
        <w:contextualSpacing/>
        <w:jc w:val="both"/>
        <w:rPr>
          <w:lang w:eastAsia="ru-RU"/>
        </w:rPr>
      </w:pPr>
      <w:r>
        <w:rPr>
          <w:bCs/>
          <w:kern w:val="24"/>
          <w:lang w:eastAsia="ru-RU"/>
        </w:rPr>
        <w:t>топ менеджеры</w:t>
      </w:r>
      <w:r w:rsidRPr="00A6204D">
        <w:rPr>
          <w:bCs/>
          <w:kern w:val="24"/>
          <w:lang w:eastAsia="ru-RU"/>
        </w:rPr>
        <w:t>;</w:t>
      </w:r>
    </w:p>
    <w:p w:rsidR="00E06765" w:rsidRPr="00A6204D" w:rsidRDefault="00E06765" w:rsidP="00F839F7">
      <w:pPr>
        <w:numPr>
          <w:ilvl w:val="0"/>
          <w:numId w:val="14"/>
        </w:numPr>
        <w:tabs>
          <w:tab w:val="left" w:pos="284"/>
        </w:tabs>
        <w:suppressAutoHyphens w:val="0"/>
        <w:contextualSpacing/>
        <w:jc w:val="both"/>
        <w:rPr>
          <w:lang w:eastAsia="ru-RU"/>
        </w:rPr>
      </w:pPr>
      <w:r>
        <w:rPr>
          <w:bCs/>
          <w:kern w:val="24"/>
          <w:lang w:eastAsia="ru-RU"/>
        </w:rPr>
        <w:t>персонал предприятия</w:t>
      </w:r>
      <w:r w:rsidRPr="00A6204D">
        <w:rPr>
          <w:bCs/>
          <w:kern w:val="24"/>
          <w:lang w:eastAsia="ru-RU"/>
        </w:rPr>
        <w:t>;</w:t>
      </w:r>
    </w:p>
    <w:p w:rsidR="00E06765" w:rsidRDefault="00E06765" w:rsidP="004C119C">
      <w:pPr>
        <w:tabs>
          <w:tab w:val="left" w:pos="284"/>
        </w:tabs>
        <w:suppressAutoHyphens w:val="0"/>
        <w:contextualSpacing/>
        <w:jc w:val="both"/>
        <w:rPr>
          <w:bCs/>
          <w:kern w:val="24"/>
          <w:lang w:eastAsia="ru-RU"/>
        </w:rPr>
      </w:pPr>
      <w:r>
        <w:rPr>
          <w:bCs/>
          <w:kern w:val="24"/>
          <w:lang w:eastAsia="ru-RU"/>
        </w:rPr>
        <w:t>г) производственные запасы</w:t>
      </w:r>
    </w:p>
    <w:p w:rsidR="00E06765" w:rsidRPr="00A6204D" w:rsidRDefault="00E06765" w:rsidP="004C119C">
      <w:pPr>
        <w:tabs>
          <w:tab w:val="left" w:pos="284"/>
        </w:tabs>
        <w:suppressAutoHyphens w:val="0"/>
        <w:contextualSpacing/>
        <w:jc w:val="both"/>
        <w:rPr>
          <w:lang w:eastAsia="ru-RU"/>
        </w:rPr>
      </w:pPr>
      <w:r>
        <w:rPr>
          <w:bCs/>
          <w:kern w:val="24"/>
          <w:lang w:eastAsia="ru-RU"/>
        </w:rPr>
        <w:t xml:space="preserve">д) </w:t>
      </w:r>
      <w:r w:rsidRPr="00291D15">
        <w:rPr>
          <w:bCs/>
          <w:color w:val="0000FF"/>
          <w:kern w:val="24"/>
          <w:lang w:eastAsia="ru-RU"/>
        </w:rPr>
        <w:t>поставщики компонентов производства и потребители продукции</w:t>
      </w:r>
    </w:p>
    <w:p w:rsidR="00E06765" w:rsidRPr="00A6204D" w:rsidRDefault="00E06765" w:rsidP="00A6204D">
      <w:pPr>
        <w:tabs>
          <w:tab w:val="left" w:pos="284"/>
        </w:tabs>
        <w:suppressAutoHyphens w:val="0"/>
        <w:rPr>
          <w:b/>
          <w:lang w:eastAsia="ru-RU"/>
        </w:rPr>
      </w:pPr>
      <w:r>
        <w:rPr>
          <w:b/>
          <w:bCs/>
          <w:kern w:val="24"/>
          <w:lang w:eastAsia="ru-RU"/>
        </w:rPr>
        <w:t>10.</w:t>
      </w:r>
      <w:r w:rsidRPr="00A6204D">
        <w:rPr>
          <w:b/>
          <w:bCs/>
          <w:kern w:val="24"/>
          <w:lang w:eastAsia="ru-RU"/>
        </w:rPr>
        <w:t>Что относится к внутренней сред</w:t>
      </w:r>
      <w:r w:rsidRPr="00A6204D">
        <w:rPr>
          <w:b/>
          <w:bCs/>
          <w:kern w:val="24"/>
          <w:lang w:val="en-US" w:eastAsia="ru-RU"/>
        </w:rPr>
        <w:t>e</w:t>
      </w:r>
      <w:r w:rsidRPr="00A6204D">
        <w:rPr>
          <w:b/>
          <w:bCs/>
          <w:kern w:val="24"/>
          <w:lang w:eastAsia="ru-RU"/>
        </w:rPr>
        <w:t xml:space="preserve"> фирмы:</w:t>
      </w:r>
    </w:p>
    <w:p w:rsidR="00E06765" w:rsidRPr="00A6204D" w:rsidRDefault="00E06765" w:rsidP="00F839F7">
      <w:pPr>
        <w:numPr>
          <w:ilvl w:val="0"/>
          <w:numId w:val="15"/>
        </w:numPr>
        <w:tabs>
          <w:tab w:val="left" w:pos="284"/>
        </w:tabs>
        <w:suppressAutoHyphens w:val="0"/>
        <w:contextualSpacing/>
        <w:rPr>
          <w:lang w:eastAsia="ru-RU"/>
        </w:rPr>
      </w:pPr>
      <w:r w:rsidRPr="00A6204D">
        <w:rPr>
          <w:bCs/>
          <w:kern w:val="24"/>
          <w:lang w:eastAsia="ru-RU"/>
        </w:rPr>
        <w:t>потребители продукции;</w:t>
      </w:r>
    </w:p>
    <w:p w:rsidR="00E06765" w:rsidRPr="00291D15" w:rsidRDefault="00E06765" w:rsidP="00F839F7">
      <w:pPr>
        <w:numPr>
          <w:ilvl w:val="0"/>
          <w:numId w:val="15"/>
        </w:numPr>
        <w:tabs>
          <w:tab w:val="left" w:pos="284"/>
        </w:tabs>
        <w:suppressAutoHyphens w:val="0"/>
        <w:contextualSpacing/>
        <w:rPr>
          <w:color w:val="0000FF"/>
          <w:lang w:eastAsia="ru-RU"/>
        </w:rPr>
      </w:pPr>
      <w:r w:rsidRPr="00291D15">
        <w:rPr>
          <w:bCs/>
          <w:color w:val="0000FF"/>
          <w:kern w:val="24"/>
          <w:lang w:eastAsia="ru-RU"/>
        </w:rPr>
        <w:t>средства производства, персонал, информация;</w:t>
      </w:r>
    </w:p>
    <w:p w:rsidR="00E06765" w:rsidRPr="00A6204D" w:rsidRDefault="00E06765" w:rsidP="00F839F7">
      <w:pPr>
        <w:numPr>
          <w:ilvl w:val="0"/>
          <w:numId w:val="15"/>
        </w:numPr>
        <w:tabs>
          <w:tab w:val="left" w:pos="284"/>
        </w:tabs>
        <w:suppressAutoHyphens w:val="0"/>
        <w:contextualSpacing/>
        <w:rPr>
          <w:lang w:eastAsia="ru-RU"/>
        </w:rPr>
      </w:pPr>
      <w:r w:rsidRPr="00A6204D">
        <w:rPr>
          <w:bCs/>
          <w:kern w:val="24"/>
          <w:lang w:eastAsia="ru-RU"/>
        </w:rPr>
        <w:t>поставщики ресурсов производства;</w:t>
      </w:r>
    </w:p>
    <w:p w:rsidR="00E06765" w:rsidRPr="004C119C" w:rsidRDefault="00E06765" w:rsidP="00F839F7">
      <w:pPr>
        <w:numPr>
          <w:ilvl w:val="0"/>
          <w:numId w:val="15"/>
        </w:numPr>
        <w:tabs>
          <w:tab w:val="left" w:pos="284"/>
        </w:tabs>
        <w:suppressAutoHyphens w:val="0"/>
        <w:contextualSpacing/>
        <w:rPr>
          <w:lang w:eastAsia="ru-RU"/>
        </w:rPr>
      </w:pPr>
      <w:r w:rsidRPr="00A6204D">
        <w:rPr>
          <w:bCs/>
          <w:kern w:val="24"/>
          <w:lang w:eastAsia="ru-RU"/>
        </w:rPr>
        <w:t xml:space="preserve"> органы власти;</w:t>
      </w:r>
    </w:p>
    <w:p w:rsidR="00E06765" w:rsidRPr="00291D15" w:rsidRDefault="00E06765" w:rsidP="00F839F7">
      <w:pPr>
        <w:numPr>
          <w:ilvl w:val="0"/>
          <w:numId w:val="15"/>
        </w:numPr>
        <w:tabs>
          <w:tab w:val="left" w:pos="284"/>
        </w:tabs>
        <w:suppressAutoHyphens w:val="0"/>
        <w:contextualSpacing/>
        <w:rPr>
          <w:color w:val="0000FF"/>
          <w:lang w:eastAsia="ru-RU"/>
        </w:rPr>
      </w:pPr>
      <w:r w:rsidRPr="00291D15">
        <w:rPr>
          <w:bCs/>
          <w:color w:val="0000FF"/>
          <w:kern w:val="24"/>
          <w:lang w:eastAsia="ru-RU"/>
        </w:rPr>
        <w:t>персонал предприятия</w:t>
      </w:r>
    </w:p>
    <w:p w:rsidR="00E06765" w:rsidRPr="003C1ED6" w:rsidRDefault="00E06765" w:rsidP="00C44662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C1ED6">
        <w:rPr>
          <w:sz w:val="28"/>
          <w:szCs w:val="28"/>
        </w:rPr>
        <w:t xml:space="preserve">.Текст вопроса </w:t>
      </w:r>
      <w:r w:rsidRPr="00F66039">
        <w:rPr>
          <w:b/>
          <w:sz w:val="28"/>
          <w:szCs w:val="28"/>
          <w:u w:val="single"/>
        </w:rPr>
        <w:t>открытого типа</w:t>
      </w:r>
      <w:r>
        <w:rPr>
          <w:b/>
          <w:sz w:val="28"/>
          <w:szCs w:val="28"/>
        </w:rPr>
        <w:t>(</w:t>
      </w:r>
      <w:r w:rsidRPr="003C1ED6">
        <w:rPr>
          <w:b/>
          <w:sz w:val="28"/>
          <w:szCs w:val="28"/>
        </w:rPr>
        <w:t>с коротким ответом</w:t>
      </w:r>
      <w:r>
        <w:rPr>
          <w:b/>
          <w:sz w:val="28"/>
          <w:szCs w:val="28"/>
        </w:rPr>
        <w:t>)</w:t>
      </w:r>
      <w:r w:rsidRPr="003C1ED6">
        <w:rPr>
          <w:sz w:val="28"/>
          <w:szCs w:val="28"/>
        </w:rPr>
        <w:t>:</w:t>
      </w:r>
    </w:p>
    <w:p w:rsidR="00E06765" w:rsidRPr="00A6204D" w:rsidRDefault="00E06765" w:rsidP="00670CDE">
      <w:pPr>
        <w:pStyle w:val="aff6"/>
        <w:tabs>
          <w:tab w:val="left" w:pos="0"/>
          <w:tab w:val="left" w:pos="284"/>
          <w:tab w:val="left" w:pos="426"/>
        </w:tabs>
        <w:ind w:left="0"/>
        <w:jc w:val="both"/>
        <w:rPr>
          <w:szCs w:val="24"/>
        </w:rPr>
      </w:pPr>
    </w:p>
    <w:p w:rsidR="00E06765" w:rsidRDefault="00E06765" w:rsidP="004C119C">
      <w:pPr>
        <w:suppressAutoHyphens w:val="0"/>
        <w:jc w:val="both"/>
        <w:rPr>
          <w:bCs/>
          <w:color w:val="000000"/>
          <w:kern w:val="24"/>
          <w:lang w:eastAsia="ru-RU"/>
        </w:rPr>
      </w:pPr>
      <w:r w:rsidRPr="004C119C">
        <w:rPr>
          <w:b/>
          <w:bCs/>
          <w:color w:val="002060"/>
          <w:kern w:val="24"/>
          <w:lang w:eastAsia="ru-RU"/>
        </w:rPr>
        <w:t xml:space="preserve">11. </w:t>
      </w:r>
      <w:r w:rsidRPr="00C44662">
        <w:rPr>
          <w:bCs/>
          <w:color w:val="000000"/>
          <w:kern w:val="24"/>
          <w:lang w:eastAsia="ru-RU"/>
        </w:rPr>
        <w:t>Организации, основная цель которых – получение прибыли и распределение ее между участниками</w:t>
      </w:r>
      <w:r>
        <w:rPr>
          <w:bCs/>
          <w:color w:val="000000"/>
          <w:kern w:val="24"/>
          <w:lang w:eastAsia="ru-RU"/>
        </w:rPr>
        <w:t>, это … (</w:t>
      </w:r>
      <w:r w:rsidRPr="00AD6850">
        <w:rPr>
          <w:b/>
          <w:bCs/>
          <w:color w:val="000000"/>
          <w:kern w:val="24"/>
          <w:lang w:eastAsia="ru-RU"/>
        </w:rPr>
        <w:t>коммерческие организации</w:t>
      </w:r>
      <w:r>
        <w:rPr>
          <w:bCs/>
          <w:color w:val="000000"/>
          <w:kern w:val="24"/>
          <w:lang w:eastAsia="ru-RU"/>
        </w:rPr>
        <w:t>)</w:t>
      </w:r>
    </w:p>
    <w:p w:rsidR="00E06765" w:rsidRPr="00C44662" w:rsidRDefault="00E06765" w:rsidP="004C119C">
      <w:pPr>
        <w:suppressAutoHyphens w:val="0"/>
        <w:jc w:val="both"/>
        <w:rPr>
          <w:lang w:eastAsia="ru-RU"/>
        </w:rPr>
      </w:pPr>
    </w:p>
    <w:p w:rsidR="00E06765" w:rsidRDefault="00E06765" w:rsidP="004C119C">
      <w:pPr>
        <w:suppressAutoHyphens w:val="0"/>
        <w:jc w:val="both"/>
        <w:rPr>
          <w:b/>
        </w:rPr>
      </w:pPr>
      <w:r w:rsidRPr="004C119C">
        <w:rPr>
          <w:b/>
          <w:bCs/>
          <w:kern w:val="24"/>
          <w:lang w:eastAsia="ru-RU"/>
        </w:rPr>
        <w:t>1</w:t>
      </w:r>
      <w:r>
        <w:rPr>
          <w:b/>
          <w:bCs/>
          <w:kern w:val="24"/>
          <w:lang w:eastAsia="ru-RU"/>
        </w:rPr>
        <w:t xml:space="preserve">2. </w:t>
      </w:r>
      <w:r w:rsidRPr="00C44662">
        <w:rPr>
          <w:bCs/>
          <w:kern w:val="24"/>
          <w:lang w:eastAsia="ru-RU"/>
        </w:rPr>
        <w:t>Хозяйственное общество, участники которого не отвечают по его обязательствам и несут риск лишь в пределах своих вкладов в уставный капитал</w:t>
      </w:r>
      <w:r>
        <w:rPr>
          <w:bCs/>
          <w:kern w:val="24"/>
          <w:lang w:eastAsia="ru-RU"/>
        </w:rPr>
        <w:t>, это … (</w:t>
      </w:r>
      <w:r>
        <w:rPr>
          <w:b/>
        </w:rPr>
        <w:t>общество с ограниченной ответственностью)</w:t>
      </w:r>
    </w:p>
    <w:p w:rsidR="00E06765" w:rsidRPr="00C44662" w:rsidRDefault="00E06765" w:rsidP="004C119C">
      <w:pPr>
        <w:suppressAutoHyphens w:val="0"/>
        <w:jc w:val="both"/>
        <w:rPr>
          <w:lang w:eastAsia="ru-RU"/>
        </w:rPr>
      </w:pPr>
    </w:p>
    <w:p w:rsidR="00E06765" w:rsidRDefault="00E06765" w:rsidP="004C119C">
      <w:pPr>
        <w:suppressAutoHyphens w:val="0"/>
        <w:jc w:val="both"/>
        <w:rPr>
          <w:b/>
          <w:bCs/>
          <w:kern w:val="24"/>
          <w:lang w:eastAsia="ru-RU"/>
        </w:rPr>
      </w:pPr>
      <w:r w:rsidRPr="004C119C">
        <w:rPr>
          <w:b/>
          <w:bCs/>
          <w:kern w:val="24"/>
          <w:lang w:eastAsia="ru-RU"/>
        </w:rPr>
        <w:t xml:space="preserve">13. </w:t>
      </w:r>
      <w:r w:rsidRPr="00C44662">
        <w:rPr>
          <w:bCs/>
          <w:kern w:val="24"/>
          <w:lang w:eastAsia="ru-RU"/>
        </w:rPr>
        <w:t>Добровольное объединение граждан на основе членства для совместной производственной или иной хозяйственной деятельности, основанной на личном трудовом участии и объединении его членами имущественных паевых взносо</w:t>
      </w:r>
      <w:r>
        <w:rPr>
          <w:bCs/>
          <w:kern w:val="24"/>
          <w:lang w:eastAsia="ru-RU"/>
        </w:rPr>
        <w:t>в, это … (</w:t>
      </w:r>
      <w:r>
        <w:rPr>
          <w:b/>
        </w:rPr>
        <w:t>производственный кооператив)</w:t>
      </w:r>
      <w:r w:rsidRPr="004C119C">
        <w:rPr>
          <w:b/>
          <w:bCs/>
          <w:kern w:val="24"/>
          <w:lang w:eastAsia="ru-RU"/>
        </w:rPr>
        <w:t xml:space="preserve"> </w:t>
      </w:r>
    </w:p>
    <w:p w:rsidR="00E06765" w:rsidRPr="004C119C" w:rsidRDefault="00E06765" w:rsidP="004C119C">
      <w:pPr>
        <w:suppressAutoHyphens w:val="0"/>
        <w:jc w:val="both"/>
        <w:rPr>
          <w:lang w:eastAsia="ru-RU"/>
        </w:rPr>
      </w:pPr>
    </w:p>
    <w:p w:rsidR="00E06765" w:rsidRDefault="00E06765" w:rsidP="00AD6850">
      <w:pPr>
        <w:suppressAutoHyphens w:val="0"/>
        <w:jc w:val="both"/>
        <w:rPr>
          <w:bCs/>
          <w:color w:val="000000"/>
          <w:kern w:val="24"/>
          <w:lang w:eastAsia="ru-RU"/>
        </w:rPr>
      </w:pPr>
      <w:r w:rsidRPr="004C119C">
        <w:rPr>
          <w:b/>
          <w:bCs/>
          <w:kern w:val="24"/>
          <w:lang w:eastAsia="ru-RU"/>
        </w:rPr>
        <w:t xml:space="preserve">14. </w:t>
      </w:r>
      <w:r w:rsidRPr="00C44662">
        <w:rPr>
          <w:bCs/>
          <w:kern w:val="24"/>
          <w:lang w:eastAsia="ru-RU"/>
        </w:rPr>
        <w:t>Организации, не преследующие цель получение прибыли и не распределяющие полученную прибыль между участниками</w:t>
      </w:r>
      <w:r>
        <w:rPr>
          <w:bCs/>
          <w:kern w:val="24"/>
          <w:lang w:eastAsia="ru-RU"/>
        </w:rPr>
        <w:t>, это …</w:t>
      </w:r>
      <w:r w:rsidRPr="00AD6850">
        <w:rPr>
          <w:bCs/>
          <w:color w:val="000000"/>
          <w:kern w:val="24"/>
          <w:lang w:eastAsia="ru-RU"/>
        </w:rPr>
        <w:t xml:space="preserve"> </w:t>
      </w:r>
      <w:r>
        <w:rPr>
          <w:bCs/>
          <w:color w:val="000000"/>
          <w:kern w:val="24"/>
          <w:lang w:eastAsia="ru-RU"/>
        </w:rPr>
        <w:t>(</w:t>
      </w:r>
      <w:r w:rsidRPr="00AD6850">
        <w:rPr>
          <w:b/>
          <w:bCs/>
          <w:color w:val="000000"/>
          <w:kern w:val="24"/>
          <w:lang w:eastAsia="ru-RU"/>
        </w:rPr>
        <w:t>коммерческие организации</w:t>
      </w:r>
      <w:r>
        <w:rPr>
          <w:bCs/>
          <w:color w:val="000000"/>
          <w:kern w:val="24"/>
          <w:lang w:eastAsia="ru-RU"/>
        </w:rPr>
        <w:t>)</w:t>
      </w:r>
    </w:p>
    <w:p w:rsidR="00E06765" w:rsidRPr="004C119C" w:rsidRDefault="00E06765" w:rsidP="004C119C">
      <w:pPr>
        <w:suppressAutoHyphens w:val="0"/>
        <w:jc w:val="both"/>
        <w:rPr>
          <w:lang w:eastAsia="ru-RU"/>
        </w:rPr>
      </w:pPr>
    </w:p>
    <w:p w:rsidR="00E06765" w:rsidRPr="00AD6850" w:rsidRDefault="00E06765" w:rsidP="004C119C">
      <w:pPr>
        <w:suppressAutoHyphens w:val="0"/>
        <w:jc w:val="both"/>
        <w:rPr>
          <w:lang w:eastAsia="ru-RU"/>
        </w:rPr>
      </w:pPr>
      <w:r w:rsidRPr="004C119C">
        <w:rPr>
          <w:b/>
          <w:bCs/>
          <w:kern w:val="24"/>
          <w:lang w:eastAsia="ru-RU"/>
        </w:rPr>
        <w:t xml:space="preserve">15. </w:t>
      </w:r>
      <w:r w:rsidRPr="00AD6850">
        <w:rPr>
          <w:bCs/>
          <w:kern w:val="24"/>
          <w:lang w:eastAsia="ru-RU"/>
        </w:rPr>
        <w:t xml:space="preserve">Хозяйственное товарищество, участники которого от имени товарищества занимаются предпринимательской деятельностью и несут ответственность по его обязательствам не только своими вкладами в складочный капитал, но и </w:t>
      </w:r>
      <w:r>
        <w:rPr>
          <w:bCs/>
          <w:kern w:val="24"/>
          <w:lang w:eastAsia="ru-RU"/>
        </w:rPr>
        <w:t>принадлежащим им имуществом, это … (</w:t>
      </w:r>
      <w:r>
        <w:rPr>
          <w:b/>
        </w:rPr>
        <w:t>полное товарищество)</w:t>
      </w:r>
    </w:p>
    <w:p w:rsidR="00E06765" w:rsidRDefault="00E06765" w:rsidP="004C119C">
      <w:pPr>
        <w:tabs>
          <w:tab w:val="left" w:pos="284"/>
          <w:tab w:val="left" w:pos="426"/>
        </w:tabs>
        <w:jc w:val="both"/>
        <w:rPr>
          <w:b/>
        </w:rPr>
      </w:pPr>
    </w:p>
    <w:p w:rsidR="00E06765" w:rsidRPr="00AD6850" w:rsidRDefault="00E06765" w:rsidP="00AD6850">
      <w:pPr>
        <w:tabs>
          <w:tab w:val="left" w:pos="284"/>
          <w:tab w:val="left" w:pos="426"/>
        </w:tabs>
        <w:jc w:val="center"/>
        <w:rPr>
          <w:b/>
          <w:color w:val="000000"/>
          <w:sz w:val="28"/>
          <w:szCs w:val="28"/>
        </w:rPr>
      </w:pPr>
      <w:r w:rsidRPr="00AD6850">
        <w:rPr>
          <w:sz w:val="28"/>
          <w:szCs w:val="28"/>
        </w:rPr>
        <w:t>3.Текст вопросов</w:t>
      </w:r>
      <w:r w:rsidRPr="00AD6850">
        <w:rPr>
          <w:b/>
          <w:sz w:val="28"/>
          <w:szCs w:val="28"/>
        </w:rPr>
        <w:t xml:space="preserve"> </w:t>
      </w:r>
      <w:r w:rsidRPr="00AD6850">
        <w:rPr>
          <w:i/>
          <w:sz w:val="28"/>
          <w:szCs w:val="28"/>
        </w:rPr>
        <w:t>на соответствие</w:t>
      </w:r>
    </w:p>
    <w:p w:rsidR="00E06765" w:rsidRPr="00967AC8" w:rsidRDefault="00E06765" w:rsidP="00C91143">
      <w:pPr>
        <w:jc w:val="both"/>
        <w:rPr>
          <w:rStyle w:val="aff2"/>
          <w:b w:val="0"/>
          <w:bCs/>
        </w:rPr>
      </w:pPr>
      <w:r w:rsidRPr="00967AC8">
        <w:rPr>
          <w:rStyle w:val="aff2"/>
          <w:bCs/>
        </w:rPr>
        <w:t xml:space="preserve">16. </w:t>
      </w:r>
      <w:r w:rsidRPr="00967AC8">
        <w:rPr>
          <w:b/>
        </w:rPr>
        <w:t>Установите соответствие между основными понятиями и их определениями: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0"/>
        <w:gridCol w:w="5381"/>
      </w:tblGrid>
      <w:tr w:rsidR="00E06765" w:rsidRPr="00967AC8" w:rsidTr="00787EED">
        <w:tc>
          <w:tcPr>
            <w:tcW w:w="4390" w:type="dxa"/>
          </w:tcPr>
          <w:p w:rsidR="00E06765" w:rsidRPr="00967AC8" w:rsidRDefault="00E06765" w:rsidP="003A534C">
            <w:pPr>
              <w:jc w:val="center"/>
              <w:rPr>
                <w:color w:val="000000"/>
                <w:lang w:eastAsia="en-US"/>
              </w:rPr>
            </w:pPr>
            <w:r w:rsidRPr="00967AC8">
              <w:rPr>
                <w:color w:val="000000"/>
                <w:lang w:eastAsia="en-US"/>
              </w:rPr>
              <w:t>Термин</w:t>
            </w:r>
          </w:p>
        </w:tc>
        <w:tc>
          <w:tcPr>
            <w:tcW w:w="5381" w:type="dxa"/>
          </w:tcPr>
          <w:p w:rsidR="00E06765" w:rsidRPr="00967AC8" w:rsidRDefault="00E06765" w:rsidP="003A534C">
            <w:pPr>
              <w:jc w:val="center"/>
              <w:rPr>
                <w:color w:val="000000"/>
                <w:lang w:eastAsia="en-US"/>
              </w:rPr>
            </w:pPr>
            <w:r w:rsidRPr="00967AC8">
              <w:rPr>
                <w:color w:val="000000"/>
                <w:lang w:eastAsia="en-US"/>
              </w:rPr>
              <w:t>Определение</w:t>
            </w:r>
          </w:p>
        </w:tc>
      </w:tr>
      <w:tr w:rsidR="00E06765" w:rsidRPr="00967AC8" w:rsidTr="00787EED">
        <w:trPr>
          <w:trHeight w:val="197"/>
        </w:trPr>
        <w:tc>
          <w:tcPr>
            <w:tcW w:w="4390" w:type="dxa"/>
          </w:tcPr>
          <w:p w:rsidR="00E06765" w:rsidRPr="00967AC8" w:rsidRDefault="00E06765" w:rsidP="00787EED">
            <w:pPr>
              <w:tabs>
                <w:tab w:val="left" w:pos="282"/>
              </w:tabs>
              <w:contextualSpacing/>
              <w:jc w:val="both"/>
              <w:rPr>
                <w:color w:val="000000"/>
                <w:lang w:eastAsia="en-US"/>
              </w:rPr>
            </w:pPr>
            <w:r w:rsidRPr="00787EED">
              <w:rPr>
                <w:bCs/>
                <w:color w:val="000000"/>
                <w:lang w:eastAsia="en-US"/>
              </w:rPr>
              <w:t>1.</w:t>
            </w:r>
            <w:r>
              <w:rPr>
                <w:bCs/>
                <w:color w:val="000000"/>
                <w:lang w:eastAsia="en-US"/>
              </w:rPr>
              <w:t>Вспомогательные цехи</w:t>
            </w:r>
          </w:p>
        </w:tc>
        <w:tc>
          <w:tcPr>
            <w:tcW w:w="5381" w:type="dxa"/>
            <w:vAlign w:val="center"/>
          </w:tcPr>
          <w:p w:rsidR="00E06765" w:rsidRPr="00967AC8" w:rsidRDefault="00E06765" w:rsidP="00566E1A">
            <w:pPr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</w:t>
            </w:r>
            <w:r w:rsidRPr="00E16177">
              <w:rPr>
                <w:bCs/>
                <w:color w:val="000000"/>
              </w:rPr>
              <w:t>)</w:t>
            </w:r>
            <w:r>
              <w:rPr>
                <w:bCs/>
                <w:color w:val="000000"/>
              </w:rPr>
              <w:t xml:space="preserve"> </w:t>
            </w:r>
            <w:r w:rsidRPr="00E16177">
              <w:rPr>
                <w:bCs/>
                <w:color w:val="7030A0"/>
                <w:kern w:val="24"/>
              </w:rPr>
              <w:t>з</w:t>
            </w:r>
            <w:r w:rsidRPr="00E16177">
              <w:rPr>
                <w:bCs/>
                <w:color w:val="000000"/>
              </w:rPr>
              <w:t>аконченный круг производственных операций при изготовлении изделия- это:</w:t>
            </w:r>
          </w:p>
        </w:tc>
      </w:tr>
      <w:tr w:rsidR="00E06765" w:rsidRPr="00967AC8" w:rsidTr="00787EED">
        <w:trPr>
          <w:trHeight w:val="197"/>
        </w:trPr>
        <w:tc>
          <w:tcPr>
            <w:tcW w:w="4390" w:type="dxa"/>
          </w:tcPr>
          <w:p w:rsidR="00E06765" w:rsidRPr="00787EED" w:rsidRDefault="00E06765" w:rsidP="00B3184B">
            <w:pPr>
              <w:jc w:val="both"/>
              <w:rPr>
                <w:rStyle w:val="aff2"/>
                <w:b w:val="0"/>
                <w:bCs/>
                <w:color w:val="000000"/>
              </w:rPr>
            </w:pPr>
            <w:r>
              <w:rPr>
                <w:rStyle w:val="aff2"/>
                <w:b w:val="0"/>
                <w:bCs/>
                <w:color w:val="000000"/>
              </w:rPr>
              <w:t>2.Цехи основного производства</w:t>
            </w:r>
          </w:p>
        </w:tc>
        <w:tc>
          <w:tcPr>
            <w:tcW w:w="5381" w:type="dxa"/>
            <w:vAlign w:val="center"/>
          </w:tcPr>
          <w:p w:rsidR="00E06765" w:rsidRPr="00787EED" w:rsidRDefault="00E06765" w:rsidP="00162E32">
            <w:pPr>
              <w:contextualSpacing/>
              <w:rPr>
                <w:rStyle w:val="aff2"/>
                <w:b w:val="0"/>
                <w:bCs/>
                <w:color w:val="000000"/>
              </w:rPr>
            </w:pPr>
            <w:r w:rsidRPr="00787EED">
              <w:rPr>
                <w:rStyle w:val="aff2"/>
                <w:b w:val="0"/>
                <w:bCs/>
                <w:color w:val="000000"/>
              </w:rPr>
              <w:t>б)</w:t>
            </w:r>
            <w:r>
              <w:rPr>
                <w:rStyle w:val="aff2"/>
                <w:b w:val="0"/>
                <w:bCs/>
                <w:color w:val="000000"/>
              </w:rPr>
              <w:t xml:space="preserve"> </w:t>
            </w:r>
            <w:r w:rsidRPr="00E16177">
              <w:rPr>
                <w:bCs/>
                <w:color w:val="000000"/>
                <w:kern w:val="24"/>
                <w:lang w:eastAsia="ru-RU"/>
              </w:rPr>
              <w:t>с</w:t>
            </w:r>
            <w:r w:rsidRPr="00E16177">
              <w:rPr>
                <w:bCs/>
                <w:color w:val="000000"/>
              </w:rPr>
              <w:t>остав подразделений предприятия, их взаимосвязь в процессе производства –это:</w:t>
            </w:r>
          </w:p>
        </w:tc>
      </w:tr>
      <w:tr w:rsidR="00E06765" w:rsidRPr="00967AC8" w:rsidTr="00787EED">
        <w:trPr>
          <w:trHeight w:val="197"/>
        </w:trPr>
        <w:tc>
          <w:tcPr>
            <w:tcW w:w="4390" w:type="dxa"/>
          </w:tcPr>
          <w:p w:rsidR="00E06765" w:rsidRPr="00787EED" w:rsidRDefault="00E06765" w:rsidP="00162E32">
            <w:pPr>
              <w:contextualSpacing/>
              <w:rPr>
                <w:rStyle w:val="rvts56"/>
                <w:bCs/>
                <w:color w:val="000000"/>
                <w:bdr w:val="none" w:sz="0" w:space="0" w:color="auto" w:frame="1"/>
              </w:rPr>
            </w:pPr>
            <w:r>
              <w:rPr>
                <w:rStyle w:val="rvts56"/>
                <w:bCs/>
                <w:color w:val="000000"/>
                <w:bdr w:val="none" w:sz="0" w:space="0" w:color="auto" w:frame="1"/>
              </w:rPr>
              <w:t>3.</w:t>
            </w:r>
            <w:r w:rsidRPr="00E16177">
              <w:rPr>
                <w:rStyle w:val="rvts56"/>
                <w:bCs/>
                <w:color w:val="000000"/>
                <w:bdr w:val="none" w:sz="0" w:space="0" w:color="auto" w:frame="1"/>
              </w:rPr>
              <w:t>П</w:t>
            </w:r>
            <w:r w:rsidRPr="00E16177">
              <w:rPr>
                <w:bCs/>
                <w:color w:val="000000"/>
                <w:bdr w:val="none" w:sz="0" w:space="0" w:color="auto" w:frame="1"/>
              </w:rPr>
              <w:t xml:space="preserve">роизводственный </w:t>
            </w:r>
            <w:r>
              <w:rPr>
                <w:bCs/>
                <w:color w:val="000000"/>
                <w:bdr w:val="none" w:sz="0" w:space="0" w:color="auto" w:frame="1"/>
              </w:rPr>
              <w:t>цикл</w:t>
            </w:r>
          </w:p>
        </w:tc>
        <w:tc>
          <w:tcPr>
            <w:tcW w:w="5381" w:type="dxa"/>
            <w:vAlign w:val="center"/>
          </w:tcPr>
          <w:p w:rsidR="00E06765" w:rsidRPr="00787EED" w:rsidRDefault="00E06765" w:rsidP="00566E1A">
            <w:pPr>
              <w:contextualSpacing/>
              <w:jc w:val="both"/>
              <w:rPr>
                <w:rStyle w:val="aff2"/>
                <w:b w:val="0"/>
                <w:bCs/>
                <w:color w:val="000000"/>
              </w:rPr>
            </w:pPr>
            <w:r w:rsidRPr="00787EED">
              <w:rPr>
                <w:rStyle w:val="aff2"/>
                <w:b w:val="0"/>
                <w:bCs/>
                <w:color w:val="000000"/>
              </w:rPr>
              <w:t>в)</w:t>
            </w:r>
            <w:r>
              <w:rPr>
                <w:rStyle w:val="aff2"/>
                <w:b w:val="0"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п</w:t>
            </w:r>
            <w:r w:rsidRPr="00162E32">
              <w:rPr>
                <w:bCs/>
                <w:color w:val="000000"/>
              </w:rPr>
              <w:t>остадийное превращение сырья и материалов готовую продукцию-это</w:t>
            </w:r>
            <w:r>
              <w:rPr>
                <w:bCs/>
                <w:color w:val="000000"/>
              </w:rPr>
              <w:t>:</w:t>
            </w:r>
          </w:p>
        </w:tc>
      </w:tr>
      <w:tr w:rsidR="00E06765" w:rsidRPr="00967AC8" w:rsidTr="00787EED">
        <w:trPr>
          <w:trHeight w:val="197"/>
        </w:trPr>
        <w:tc>
          <w:tcPr>
            <w:tcW w:w="4390" w:type="dxa"/>
          </w:tcPr>
          <w:p w:rsidR="00E06765" w:rsidRPr="00787EED" w:rsidRDefault="00E06765" w:rsidP="00237136">
            <w:pPr>
              <w:tabs>
                <w:tab w:val="left" w:pos="1048"/>
              </w:tabs>
              <w:contextualSpacing/>
              <w:jc w:val="both"/>
              <w:rPr>
                <w:rStyle w:val="rvts56"/>
                <w:bCs/>
                <w:color w:val="000000"/>
                <w:bdr w:val="none" w:sz="0" w:space="0" w:color="auto" w:frame="1"/>
              </w:rPr>
            </w:pPr>
            <w:r>
              <w:rPr>
                <w:rStyle w:val="rvts56"/>
                <w:bCs/>
                <w:color w:val="000000"/>
                <w:bdr w:val="none" w:sz="0" w:space="0" w:color="auto" w:frame="1"/>
              </w:rPr>
              <w:t>4. Производственный процесс</w:t>
            </w:r>
          </w:p>
        </w:tc>
        <w:tc>
          <w:tcPr>
            <w:tcW w:w="5381" w:type="dxa"/>
            <w:vAlign w:val="center"/>
          </w:tcPr>
          <w:p w:rsidR="00E06765" w:rsidRPr="00787EED" w:rsidRDefault="00E06765" w:rsidP="00787EED">
            <w:pPr>
              <w:jc w:val="both"/>
              <w:rPr>
                <w:rStyle w:val="rvts17"/>
                <w:color w:val="000000"/>
                <w:bdr w:val="none" w:sz="0" w:space="0" w:color="auto" w:frame="1"/>
              </w:rPr>
            </w:pPr>
            <w:r w:rsidRPr="00787EED">
              <w:rPr>
                <w:rStyle w:val="rvts17"/>
                <w:color w:val="000000"/>
                <w:bdr w:val="none" w:sz="0" w:space="0" w:color="auto" w:frame="1"/>
              </w:rPr>
              <w:t>г)</w:t>
            </w:r>
            <w:r>
              <w:rPr>
                <w:rStyle w:val="rvts17"/>
                <w:color w:val="000000"/>
                <w:bdr w:val="none" w:sz="0" w:space="0" w:color="auto" w:frame="1"/>
              </w:rPr>
              <w:t xml:space="preserve"> </w:t>
            </w:r>
            <w:r>
              <w:rPr>
                <w:bCs/>
                <w:color w:val="000000"/>
                <w:lang w:eastAsia="en-US"/>
              </w:rPr>
              <w:t>п</w:t>
            </w:r>
            <w:r w:rsidRPr="00787EED">
              <w:rPr>
                <w:bCs/>
                <w:color w:val="000000"/>
                <w:lang w:eastAsia="en-US"/>
              </w:rPr>
              <w:t>роизводят продукцию характеризующую профиль деятельности данного предприятия</w:t>
            </w:r>
          </w:p>
        </w:tc>
      </w:tr>
      <w:tr w:rsidR="00E06765" w:rsidRPr="00967AC8" w:rsidTr="00787EED">
        <w:tc>
          <w:tcPr>
            <w:tcW w:w="4390" w:type="dxa"/>
          </w:tcPr>
          <w:p w:rsidR="00E06765" w:rsidRPr="00E16177" w:rsidRDefault="00E06765" w:rsidP="00162E32">
            <w:pPr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…</w:t>
            </w:r>
          </w:p>
        </w:tc>
        <w:tc>
          <w:tcPr>
            <w:tcW w:w="5381" w:type="dxa"/>
            <w:vAlign w:val="center"/>
          </w:tcPr>
          <w:p w:rsidR="00E06765" w:rsidRPr="00787EED" w:rsidRDefault="00E06765" w:rsidP="00162E32">
            <w:pPr>
              <w:contextualSpacing/>
              <w:jc w:val="both"/>
              <w:rPr>
                <w:bCs/>
                <w:color w:val="000000"/>
              </w:rPr>
            </w:pPr>
            <w:r w:rsidRPr="00E16177">
              <w:rPr>
                <w:bCs/>
                <w:color w:val="000000"/>
              </w:rPr>
              <w:t>д)</w:t>
            </w:r>
            <w:r>
              <w:rPr>
                <w:bCs/>
                <w:color w:val="000000"/>
              </w:rPr>
              <w:t xml:space="preserve"> </w:t>
            </w:r>
            <w:r w:rsidRPr="00E16177">
              <w:rPr>
                <w:bCs/>
                <w:color w:val="000000"/>
              </w:rPr>
              <w:t>создают условия, способствуют процессу производства</w:t>
            </w:r>
          </w:p>
        </w:tc>
      </w:tr>
    </w:tbl>
    <w:p w:rsidR="00E06765" w:rsidRDefault="00E06765" w:rsidP="00263C3F">
      <w:pPr>
        <w:jc w:val="both"/>
        <w:rPr>
          <w:rStyle w:val="aff2"/>
          <w:bCs/>
        </w:rPr>
      </w:pPr>
      <w:r w:rsidRPr="00AD6850">
        <w:rPr>
          <w:i/>
        </w:rPr>
        <w:t>Ключ</w:t>
      </w:r>
      <w:r>
        <w:rPr>
          <w:i/>
        </w:rPr>
        <w:t>и</w:t>
      </w:r>
      <w:r w:rsidRPr="00AD6850">
        <w:rPr>
          <w:i/>
        </w:rPr>
        <w:t>:</w:t>
      </w:r>
      <w:r>
        <w:rPr>
          <w:b/>
        </w:rPr>
        <w:t xml:space="preserve"> 1 – д </w:t>
      </w:r>
      <w:r w:rsidRPr="00967AC8">
        <w:rPr>
          <w:b/>
        </w:rPr>
        <w:t xml:space="preserve"> 2 –</w:t>
      </w:r>
      <w:r>
        <w:rPr>
          <w:b/>
        </w:rPr>
        <w:t xml:space="preserve">г </w:t>
      </w:r>
      <w:r w:rsidRPr="00967AC8">
        <w:rPr>
          <w:b/>
        </w:rPr>
        <w:t xml:space="preserve"> 3-</w:t>
      </w:r>
      <w:r>
        <w:rPr>
          <w:b/>
        </w:rPr>
        <w:t xml:space="preserve"> </w:t>
      </w:r>
      <w:r w:rsidRPr="00967AC8">
        <w:rPr>
          <w:b/>
        </w:rPr>
        <w:t xml:space="preserve"> 4-в</w:t>
      </w:r>
    </w:p>
    <w:p w:rsidR="00E06765" w:rsidRDefault="00E06765" w:rsidP="00263C3F">
      <w:pPr>
        <w:jc w:val="both"/>
        <w:rPr>
          <w:rStyle w:val="aff2"/>
          <w:bCs/>
        </w:rPr>
      </w:pPr>
    </w:p>
    <w:p w:rsidR="00E06765" w:rsidRPr="00967AC8" w:rsidRDefault="00E06765" w:rsidP="00263C3F">
      <w:pPr>
        <w:jc w:val="both"/>
        <w:rPr>
          <w:b/>
        </w:rPr>
      </w:pPr>
      <w:r w:rsidRPr="00967AC8">
        <w:rPr>
          <w:rStyle w:val="aff2"/>
          <w:bCs/>
        </w:rPr>
        <w:t xml:space="preserve">17. </w:t>
      </w:r>
      <w:r w:rsidRPr="00967AC8">
        <w:rPr>
          <w:b/>
        </w:rPr>
        <w:t>Установите соответствие между основными понятиями и их определениями: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32"/>
        <w:gridCol w:w="5739"/>
      </w:tblGrid>
      <w:tr w:rsidR="00E06765" w:rsidRPr="00967AC8" w:rsidTr="00752008">
        <w:tc>
          <w:tcPr>
            <w:tcW w:w="4032" w:type="dxa"/>
          </w:tcPr>
          <w:p w:rsidR="00E06765" w:rsidRPr="00967AC8" w:rsidRDefault="00E06765" w:rsidP="00752008">
            <w:pPr>
              <w:jc w:val="center"/>
              <w:rPr>
                <w:color w:val="000000"/>
                <w:lang w:eastAsia="en-US"/>
              </w:rPr>
            </w:pPr>
            <w:r w:rsidRPr="00967AC8">
              <w:rPr>
                <w:color w:val="000000"/>
                <w:lang w:eastAsia="en-US"/>
              </w:rPr>
              <w:t>Термин</w:t>
            </w:r>
          </w:p>
        </w:tc>
        <w:tc>
          <w:tcPr>
            <w:tcW w:w="5739" w:type="dxa"/>
          </w:tcPr>
          <w:p w:rsidR="00E06765" w:rsidRPr="00967AC8" w:rsidRDefault="00E06765" w:rsidP="00752008">
            <w:pPr>
              <w:jc w:val="center"/>
              <w:rPr>
                <w:color w:val="000000"/>
                <w:lang w:eastAsia="en-US"/>
              </w:rPr>
            </w:pPr>
            <w:r w:rsidRPr="00967AC8">
              <w:rPr>
                <w:color w:val="000000"/>
                <w:lang w:eastAsia="en-US"/>
              </w:rPr>
              <w:t>Определение</w:t>
            </w:r>
          </w:p>
        </w:tc>
      </w:tr>
      <w:tr w:rsidR="00E06765" w:rsidRPr="00967AC8" w:rsidTr="00C854E0">
        <w:trPr>
          <w:trHeight w:val="197"/>
        </w:trPr>
        <w:tc>
          <w:tcPr>
            <w:tcW w:w="4032" w:type="dxa"/>
          </w:tcPr>
          <w:p w:rsidR="00E06765" w:rsidRPr="00787EED" w:rsidRDefault="00E06765" w:rsidP="00162E32">
            <w:pPr>
              <w:tabs>
                <w:tab w:val="left" w:pos="282"/>
              </w:tabs>
              <w:contextualSpacing/>
              <w:rPr>
                <w:color w:val="000000"/>
                <w:lang w:eastAsia="en-US"/>
              </w:rPr>
            </w:pPr>
            <w:r w:rsidRPr="00787EED">
              <w:rPr>
                <w:color w:val="000000"/>
                <w:lang w:eastAsia="en-US"/>
              </w:rPr>
              <w:t>1.</w:t>
            </w:r>
            <w:r>
              <w:rPr>
                <w:color w:val="000000"/>
                <w:lang w:eastAsia="en-US"/>
              </w:rPr>
              <w:t>Оборотные средства</w:t>
            </w:r>
          </w:p>
        </w:tc>
        <w:tc>
          <w:tcPr>
            <w:tcW w:w="5739" w:type="dxa"/>
            <w:vAlign w:val="center"/>
          </w:tcPr>
          <w:p w:rsidR="00E06765" w:rsidRPr="00787EED" w:rsidRDefault="00E06765" w:rsidP="00752008">
            <w:pPr>
              <w:contextualSpacing/>
              <w:jc w:val="both"/>
              <w:rPr>
                <w:bCs/>
                <w:color w:val="000000"/>
              </w:rPr>
            </w:pPr>
            <w:r w:rsidRPr="00787EED">
              <w:rPr>
                <w:bCs/>
                <w:color w:val="000000"/>
              </w:rPr>
              <w:t>а</w:t>
            </w:r>
            <w:r w:rsidRPr="00162E32">
              <w:rPr>
                <w:bCs/>
                <w:color w:val="000000"/>
              </w:rPr>
              <w:t>)</w:t>
            </w:r>
            <w:r>
              <w:rPr>
                <w:bCs/>
                <w:color w:val="000000"/>
              </w:rPr>
              <w:t xml:space="preserve"> </w:t>
            </w:r>
            <w:r w:rsidRPr="00162E32">
              <w:rPr>
                <w:bCs/>
                <w:color w:val="000000"/>
              </w:rPr>
              <w:t xml:space="preserve">входит в состав оборотных фондов, относится к </w:t>
            </w:r>
            <w:r w:rsidRPr="00162E32">
              <w:rPr>
                <w:bCs/>
                <w:color w:val="000000"/>
              </w:rPr>
              <w:lastRenderedPageBreak/>
              <w:t>нормируемым оборотным средствам</w:t>
            </w:r>
          </w:p>
        </w:tc>
      </w:tr>
      <w:tr w:rsidR="00E06765" w:rsidRPr="00967AC8" w:rsidTr="00C854E0">
        <w:trPr>
          <w:trHeight w:val="197"/>
        </w:trPr>
        <w:tc>
          <w:tcPr>
            <w:tcW w:w="4032" w:type="dxa"/>
          </w:tcPr>
          <w:p w:rsidR="00E06765" w:rsidRPr="00162E32" w:rsidRDefault="00E06765" w:rsidP="007F2031">
            <w:pPr>
              <w:contextualSpacing/>
              <w:jc w:val="both"/>
              <w:rPr>
                <w:rStyle w:val="aff2"/>
                <w:b w:val="0"/>
                <w:bCs/>
                <w:color w:val="000000"/>
              </w:rPr>
            </w:pPr>
            <w:r w:rsidRPr="00162E32">
              <w:rPr>
                <w:rStyle w:val="aff2"/>
                <w:b w:val="0"/>
                <w:bCs/>
                <w:color w:val="000000"/>
              </w:rPr>
              <w:lastRenderedPageBreak/>
              <w:t>2</w:t>
            </w:r>
            <w:r w:rsidRPr="007F2031">
              <w:rPr>
                <w:rStyle w:val="aff2"/>
                <w:bCs/>
                <w:color w:val="000000"/>
              </w:rPr>
              <w:t>.</w:t>
            </w:r>
            <w:r w:rsidRPr="007F2031">
              <w:rPr>
                <w:bCs/>
                <w:color w:val="000000"/>
              </w:rPr>
              <w:t>Норматив оборотных средств в незавершенном производстве</w:t>
            </w:r>
          </w:p>
        </w:tc>
        <w:tc>
          <w:tcPr>
            <w:tcW w:w="5739" w:type="dxa"/>
            <w:vAlign w:val="center"/>
          </w:tcPr>
          <w:p w:rsidR="00E06765" w:rsidRPr="00162E32" w:rsidRDefault="00E06765" w:rsidP="00752008">
            <w:pPr>
              <w:contextualSpacing/>
              <w:jc w:val="both"/>
              <w:rPr>
                <w:rStyle w:val="aff2"/>
                <w:b w:val="0"/>
                <w:bCs/>
                <w:color w:val="000000"/>
              </w:rPr>
            </w:pPr>
            <w:r w:rsidRPr="00162E32">
              <w:rPr>
                <w:rStyle w:val="aff2"/>
                <w:b w:val="0"/>
                <w:bCs/>
                <w:color w:val="000000"/>
              </w:rPr>
              <w:t>б</w:t>
            </w:r>
            <w:r w:rsidRPr="00162E32">
              <w:rPr>
                <w:rStyle w:val="aff2"/>
                <w:bCs/>
              </w:rPr>
              <w:t>)</w:t>
            </w:r>
            <w:r>
              <w:rPr>
                <w:rStyle w:val="aff2"/>
                <w:bCs/>
              </w:rPr>
              <w:t xml:space="preserve"> </w:t>
            </w:r>
            <w:r w:rsidRPr="00162E32">
              <w:rPr>
                <w:bCs/>
              </w:rPr>
              <w:t>число оборотов, совершаемых оборотными средствами за год (полугодие, квартал)</w:t>
            </w:r>
          </w:p>
        </w:tc>
      </w:tr>
      <w:tr w:rsidR="00E06765" w:rsidRPr="00967AC8" w:rsidTr="00C854E0">
        <w:trPr>
          <w:trHeight w:val="197"/>
        </w:trPr>
        <w:tc>
          <w:tcPr>
            <w:tcW w:w="4032" w:type="dxa"/>
          </w:tcPr>
          <w:p w:rsidR="00E06765" w:rsidRPr="00787EED" w:rsidRDefault="00E06765" w:rsidP="00C854E0">
            <w:pPr>
              <w:contextualSpacing/>
              <w:rPr>
                <w:rStyle w:val="rvts56"/>
                <w:bCs/>
                <w:color w:val="000000"/>
                <w:bdr w:val="none" w:sz="0" w:space="0" w:color="auto" w:frame="1"/>
              </w:rPr>
            </w:pPr>
            <w:r>
              <w:rPr>
                <w:rStyle w:val="rvts56"/>
                <w:bCs/>
                <w:color w:val="000000"/>
                <w:bdr w:val="none" w:sz="0" w:space="0" w:color="auto" w:frame="1"/>
              </w:rPr>
              <w:t>3.Готовая продукция на складе</w:t>
            </w:r>
          </w:p>
        </w:tc>
        <w:tc>
          <w:tcPr>
            <w:tcW w:w="5739" w:type="dxa"/>
            <w:vAlign w:val="center"/>
          </w:tcPr>
          <w:p w:rsidR="00E06765" w:rsidRPr="00787EED" w:rsidRDefault="00E06765" w:rsidP="007F2031">
            <w:pPr>
              <w:contextualSpacing/>
              <w:jc w:val="both"/>
              <w:rPr>
                <w:rStyle w:val="aff2"/>
                <w:b w:val="0"/>
                <w:bCs/>
                <w:color w:val="000000"/>
              </w:rPr>
            </w:pPr>
            <w:r w:rsidRPr="00787EED">
              <w:rPr>
                <w:rStyle w:val="aff2"/>
                <w:b w:val="0"/>
                <w:bCs/>
                <w:color w:val="000000"/>
              </w:rPr>
              <w:t>в</w:t>
            </w:r>
            <w:r w:rsidRPr="007F2031">
              <w:rPr>
                <w:rStyle w:val="aff2"/>
                <w:b w:val="0"/>
                <w:bCs/>
                <w:color w:val="000000"/>
              </w:rPr>
              <w:t>)</w:t>
            </w:r>
            <w:r>
              <w:rPr>
                <w:rStyle w:val="aff2"/>
                <w:b w:val="0"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уставный капитал, </w:t>
            </w:r>
            <w:r w:rsidRPr="007F2031">
              <w:rPr>
                <w:bCs/>
                <w:color w:val="000000"/>
              </w:rPr>
              <w:t>дебиторск</w:t>
            </w:r>
            <w:r>
              <w:rPr>
                <w:bCs/>
                <w:color w:val="000000"/>
              </w:rPr>
              <w:t xml:space="preserve">ая задолженность, </w:t>
            </w:r>
            <w:r w:rsidRPr="007F2031">
              <w:rPr>
                <w:bCs/>
                <w:color w:val="000000"/>
              </w:rPr>
              <w:t>прибыль.</w:t>
            </w:r>
          </w:p>
        </w:tc>
      </w:tr>
      <w:tr w:rsidR="00E06765" w:rsidRPr="00967AC8" w:rsidTr="00C854E0">
        <w:trPr>
          <w:trHeight w:val="197"/>
        </w:trPr>
        <w:tc>
          <w:tcPr>
            <w:tcW w:w="4032" w:type="dxa"/>
          </w:tcPr>
          <w:p w:rsidR="00E06765" w:rsidRPr="00787EED" w:rsidRDefault="00E06765" w:rsidP="007F2031">
            <w:pPr>
              <w:contextualSpacing/>
              <w:jc w:val="both"/>
              <w:rPr>
                <w:rStyle w:val="rvts56"/>
                <w:bCs/>
                <w:color w:val="000000"/>
                <w:bdr w:val="none" w:sz="0" w:space="0" w:color="auto" w:frame="1"/>
              </w:rPr>
            </w:pPr>
            <w:r>
              <w:rPr>
                <w:rStyle w:val="rvts56"/>
                <w:bCs/>
                <w:color w:val="000000"/>
                <w:bdr w:val="none" w:sz="0" w:space="0" w:color="auto" w:frame="1"/>
              </w:rPr>
              <w:t>4.Источники формирования собственных средств</w:t>
            </w:r>
          </w:p>
        </w:tc>
        <w:tc>
          <w:tcPr>
            <w:tcW w:w="5739" w:type="dxa"/>
            <w:vAlign w:val="center"/>
          </w:tcPr>
          <w:p w:rsidR="00E06765" w:rsidRPr="00787EED" w:rsidRDefault="00E06765" w:rsidP="007F2031">
            <w:pPr>
              <w:contextualSpacing/>
              <w:jc w:val="both"/>
              <w:rPr>
                <w:rStyle w:val="rvts17"/>
                <w:color w:val="000000"/>
                <w:bdr w:val="none" w:sz="0" w:space="0" w:color="auto" w:frame="1"/>
              </w:rPr>
            </w:pPr>
            <w:r w:rsidRPr="00787EED">
              <w:rPr>
                <w:rStyle w:val="rvts17"/>
                <w:color w:val="000000"/>
                <w:bdr w:val="none" w:sz="0" w:space="0" w:color="auto" w:frame="1"/>
              </w:rPr>
              <w:t>г</w:t>
            </w:r>
            <w:r w:rsidRPr="007F2031">
              <w:rPr>
                <w:rStyle w:val="rvts17"/>
                <w:bdr w:val="none" w:sz="0" w:space="0" w:color="auto" w:frame="1"/>
              </w:rPr>
              <w:t>)</w:t>
            </w:r>
            <w:r>
              <w:rPr>
                <w:rStyle w:val="rvts17"/>
                <w:bdr w:val="none" w:sz="0" w:space="0" w:color="auto" w:frame="1"/>
              </w:rPr>
              <w:t xml:space="preserve"> </w:t>
            </w:r>
            <w:r w:rsidRPr="007F2031">
              <w:rPr>
                <w:bCs/>
                <w:bdr w:val="none" w:sz="0" w:space="0" w:color="auto" w:frame="1"/>
              </w:rPr>
              <w:t>произведение среднесуточных затрат на производство, длительности</w:t>
            </w:r>
            <w:r>
              <w:rPr>
                <w:bCs/>
                <w:bdr w:val="none" w:sz="0" w:space="0" w:color="auto" w:frame="1"/>
              </w:rPr>
              <w:t xml:space="preserve"> </w:t>
            </w:r>
            <w:r w:rsidRPr="007F2031">
              <w:rPr>
                <w:bCs/>
                <w:bdr w:val="none" w:sz="0" w:space="0" w:color="auto" w:frame="1"/>
              </w:rPr>
              <w:t>производственного цикла и коэффициента нарастания затрат по незавершенному</w:t>
            </w:r>
            <w:r>
              <w:rPr>
                <w:bCs/>
                <w:bdr w:val="none" w:sz="0" w:space="0" w:color="auto" w:frame="1"/>
              </w:rPr>
              <w:t xml:space="preserve"> </w:t>
            </w:r>
            <w:r w:rsidRPr="007F2031">
              <w:rPr>
                <w:bCs/>
                <w:bdr w:val="none" w:sz="0" w:space="0" w:color="auto" w:frame="1"/>
              </w:rPr>
              <w:t>производству</w:t>
            </w:r>
          </w:p>
        </w:tc>
      </w:tr>
      <w:tr w:rsidR="00E06765" w:rsidRPr="00967AC8" w:rsidTr="00C854E0">
        <w:tc>
          <w:tcPr>
            <w:tcW w:w="4032" w:type="dxa"/>
          </w:tcPr>
          <w:p w:rsidR="00E06765" w:rsidRPr="00787EED" w:rsidRDefault="00E06765" w:rsidP="00162E32">
            <w:pPr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…</w:t>
            </w:r>
          </w:p>
        </w:tc>
        <w:tc>
          <w:tcPr>
            <w:tcW w:w="5739" w:type="dxa"/>
            <w:vAlign w:val="center"/>
          </w:tcPr>
          <w:p w:rsidR="00E06765" w:rsidRPr="00787EED" w:rsidRDefault="00E06765" w:rsidP="00162E32">
            <w:pPr>
              <w:contextualSpacing/>
              <w:jc w:val="both"/>
              <w:rPr>
                <w:bCs/>
                <w:color w:val="000000"/>
              </w:rPr>
            </w:pPr>
            <w:r w:rsidRPr="00787EED">
              <w:rPr>
                <w:bCs/>
                <w:color w:val="000000"/>
              </w:rPr>
              <w:t>д</w:t>
            </w:r>
            <w:r w:rsidRPr="00162E32">
              <w:rPr>
                <w:bCs/>
                <w:color w:val="000000"/>
              </w:rPr>
              <w:t>)</w:t>
            </w:r>
            <w:r>
              <w:rPr>
                <w:bCs/>
                <w:color w:val="000000"/>
              </w:rPr>
              <w:t xml:space="preserve"> денежные средства, дебиторская задолженность, товарные запасы</w:t>
            </w:r>
          </w:p>
        </w:tc>
      </w:tr>
    </w:tbl>
    <w:p w:rsidR="00E06765" w:rsidRDefault="00E06765" w:rsidP="00D501D2">
      <w:pPr>
        <w:jc w:val="both"/>
        <w:rPr>
          <w:rStyle w:val="aff2"/>
          <w:bCs/>
        </w:rPr>
      </w:pPr>
      <w:r w:rsidRPr="00FB7828">
        <w:rPr>
          <w:i/>
        </w:rPr>
        <w:t>Ключи</w:t>
      </w:r>
      <w:r>
        <w:rPr>
          <w:b/>
        </w:rPr>
        <w:t xml:space="preserve">:  1-д </w:t>
      </w:r>
      <w:r w:rsidRPr="00967AC8">
        <w:rPr>
          <w:b/>
        </w:rPr>
        <w:t xml:space="preserve"> 2-</w:t>
      </w:r>
      <w:r>
        <w:rPr>
          <w:b/>
        </w:rPr>
        <w:t xml:space="preserve">г  3-а </w:t>
      </w:r>
      <w:r w:rsidRPr="00967AC8">
        <w:rPr>
          <w:b/>
        </w:rPr>
        <w:t>4-</w:t>
      </w:r>
      <w:r>
        <w:rPr>
          <w:b/>
        </w:rPr>
        <w:t>в</w:t>
      </w:r>
    </w:p>
    <w:p w:rsidR="00E06765" w:rsidRDefault="00E06765" w:rsidP="00D501D2">
      <w:pPr>
        <w:jc w:val="both"/>
        <w:rPr>
          <w:rStyle w:val="aff2"/>
          <w:bCs/>
        </w:rPr>
      </w:pPr>
    </w:p>
    <w:p w:rsidR="00E06765" w:rsidRPr="00967AC8" w:rsidRDefault="00E06765" w:rsidP="00D501D2">
      <w:pPr>
        <w:jc w:val="both"/>
        <w:rPr>
          <w:rStyle w:val="aff2"/>
          <w:b w:val="0"/>
          <w:bCs/>
        </w:rPr>
      </w:pPr>
      <w:r w:rsidRPr="00967AC8">
        <w:rPr>
          <w:rStyle w:val="aff2"/>
          <w:bCs/>
        </w:rPr>
        <w:t xml:space="preserve">18. </w:t>
      </w:r>
      <w:r w:rsidRPr="00967AC8">
        <w:rPr>
          <w:b/>
        </w:rPr>
        <w:t>Установите соответствие между основными понятиями и их определениями: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06"/>
        <w:gridCol w:w="5665"/>
      </w:tblGrid>
      <w:tr w:rsidR="00E06765" w:rsidRPr="00967AC8" w:rsidTr="00787EED">
        <w:tc>
          <w:tcPr>
            <w:tcW w:w="4106" w:type="dxa"/>
          </w:tcPr>
          <w:p w:rsidR="00E06765" w:rsidRPr="00967AC8" w:rsidRDefault="00E06765" w:rsidP="00E16177">
            <w:pPr>
              <w:jc w:val="center"/>
              <w:rPr>
                <w:color w:val="000000"/>
                <w:lang w:eastAsia="en-US"/>
              </w:rPr>
            </w:pPr>
            <w:r w:rsidRPr="00967AC8">
              <w:rPr>
                <w:color w:val="000000"/>
                <w:lang w:eastAsia="en-US"/>
              </w:rPr>
              <w:t>Термин</w:t>
            </w:r>
          </w:p>
        </w:tc>
        <w:tc>
          <w:tcPr>
            <w:tcW w:w="5665" w:type="dxa"/>
          </w:tcPr>
          <w:p w:rsidR="00E06765" w:rsidRPr="00967AC8" w:rsidRDefault="00E06765" w:rsidP="00E16177">
            <w:pPr>
              <w:jc w:val="center"/>
              <w:rPr>
                <w:color w:val="000000"/>
                <w:lang w:eastAsia="en-US"/>
              </w:rPr>
            </w:pPr>
            <w:r w:rsidRPr="00967AC8">
              <w:rPr>
                <w:color w:val="000000"/>
                <w:lang w:eastAsia="en-US"/>
              </w:rPr>
              <w:t>Определение</w:t>
            </w:r>
          </w:p>
        </w:tc>
      </w:tr>
      <w:tr w:rsidR="00E06765" w:rsidRPr="00787EED" w:rsidTr="00787EED">
        <w:trPr>
          <w:trHeight w:val="197"/>
        </w:trPr>
        <w:tc>
          <w:tcPr>
            <w:tcW w:w="4106" w:type="dxa"/>
          </w:tcPr>
          <w:p w:rsidR="00E06765" w:rsidRPr="00787EED" w:rsidRDefault="00E06765" w:rsidP="00E16177">
            <w:pPr>
              <w:tabs>
                <w:tab w:val="left" w:pos="282"/>
              </w:tabs>
              <w:contextualSpacing/>
              <w:rPr>
                <w:color w:val="000000"/>
                <w:lang w:eastAsia="en-US"/>
              </w:rPr>
            </w:pPr>
            <w:r w:rsidRPr="00787EED">
              <w:rPr>
                <w:color w:val="000000"/>
                <w:lang w:eastAsia="en-US"/>
              </w:rPr>
              <w:t>1.</w:t>
            </w:r>
            <w:r w:rsidRPr="00DB7DF8">
              <w:rPr>
                <w:bCs/>
                <w:color w:val="000000"/>
                <w:bdr w:val="none" w:sz="0" w:space="0" w:color="auto" w:frame="1"/>
              </w:rPr>
              <w:t>Эффективность производственной деятельности предприятия</w:t>
            </w:r>
          </w:p>
        </w:tc>
        <w:tc>
          <w:tcPr>
            <w:tcW w:w="5665" w:type="dxa"/>
            <w:vAlign w:val="center"/>
          </w:tcPr>
          <w:p w:rsidR="00E06765" w:rsidRPr="00787EED" w:rsidRDefault="00E06765" w:rsidP="00C8137D">
            <w:pPr>
              <w:contextualSpacing/>
              <w:jc w:val="both"/>
              <w:rPr>
                <w:bCs/>
                <w:color w:val="000000"/>
              </w:rPr>
            </w:pPr>
            <w:r w:rsidRPr="00787EED">
              <w:rPr>
                <w:bCs/>
                <w:color w:val="000000"/>
              </w:rPr>
              <w:t>а</w:t>
            </w:r>
            <w:r w:rsidRPr="007F2031">
              <w:rPr>
                <w:bCs/>
                <w:color w:val="000000"/>
              </w:rPr>
              <w:t>)предприяти</w:t>
            </w:r>
            <w:r>
              <w:rPr>
                <w:bCs/>
                <w:color w:val="000000"/>
              </w:rPr>
              <w:t>е</w:t>
            </w:r>
            <w:r w:rsidRPr="007F2031">
              <w:rPr>
                <w:bCs/>
                <w:color w:val="000000"/>
              </w:rPr>
              <w:t>, основанн</w:t>
            </w:r>
            <w:r>
              <w:rPr>
                <w:bCs/>
                <w:color w:val="000000"/>
              </w:rPr>
              <w:t>о</w:t>
            </w:r>
            <w:r w:rsidRPr="007F2031">
              <w:rPr>
                <w:bCs/>
                <w:color w:val="000000"/>
              </w:rPr>
              <w:t>е на праве хозяйственного ведения и на праве оперативного управления государственной (муниципальной) собственно</w:t>
            </w:r>
            <w:r>
              <w:rPr>
                <w:bCs/>
                <w:color w:val="000000"/>
              </w:rPr>
              <w:t>стью</w:t>
            </w:r>
          </w:p>
        </w:tc>
      </w:tr>
      <w:tr w:rsidR="00E06765" w:rsidRPr="00787EED" w:rsidTr="00787EED">
        <w:trPr>
          <w:trHeight w:val="197"/>
        </w:trPr>
        <w:tc>
          <w:tcPr>
            <w:tcW w:w="4106" w:type="dxa"/>
          </w:tcPr>
          <w:p w:rsidR="00E06765" w:rsidRPr="00787EED" w:rsidRDefault="00E06765" w:rsidP="00E16177">
            <w:pPr>
              <w:contextualSpacing/>
              <w:rPr>
                <w:rStyle w:val="aff2"/>
                <w:b w:val="0"/>
                <w:bCs/>
                <w:color w:val="000000"/>
              </w:rPr>
            </w:pPr>
            <w:r w:rsidRPr="00787EED">
              <w:rPr>
                <w:rStyle w:val="aff2"/>
                <w:b w:val="0"/>
                <w:bCs/>
                <w:color w:val="000000"/>
              </w:rPr>
              <w:t>2.</w:t>
            </w:r>
            <w:r>
              <w:rPr>
                <w:rStyle w:val="aff2"/>
                <w:b w:val="0"/>
                <w:bCs/>
                <w:color w:val="000000"/>
              </w:rPr>
              <w:t xml:space="preserve"> Целостность</w:t>
            </w:r>
          </w:p>
        </w:tc>
        <w:tc>
          <w:tcPr>
            <w:tcW w:w="5665" w:type="dxa"/>
            <w:vAlign w:val="center"/>
          </w:tcPr>
          <w:p w:rsidR="00E06765" w:rsidRPr="00787EED" w:rsidRDefault="00E06765" w:rsidP="00C8137D">
            <w:pPr>
              <w:contextualSpacing/>
              <w:jc w:val="both"/>
              <w:rPr>
                <w:rStyle w:val="aff2"/>
                <w:b w:val="0"/>
                <w:bCs/>
                <w:color w:val="000000"/>
              </w:rPr>
            </w:pPr>
            <w:r w:rsidRPr="00787EED">
              <w:rPr>
                <w:rStyle w:val="aff2"/>
                <w:b w:val="0"/>
                <w:bCs/>
                <w:color w:val="000000"/>
              </w:rPr>
              <w:t>б</w:t>
            </w:r>
            <w:r w:rsidRPr="00C8137D">
              <w:rPr>
                <w:rStyle w:val="aff2"/>
                <w:bCs/>
                <w:color w:val="000000"/>
              </w:rPr>
              <w:t>)</w:t>
            </w:r>
            <w:r>
              <w:rPr>
                <w:bCs/>
                <w:color w:val="7030A0"/>
                <w:kern w:val="24"/>
                <w:lang w:eastAsia="ru-RU"/>
              </w:rPr>
              <w:t>о</w:t>
            </w:r>
            <w:r w:rsidRPr="00C8137D">
              <w:rPr>
                <w:bCs/>
                <w:color w:val="000000"/>
              </w:rPr>
              <w:t>рганизационная форма объединения, при которой предприятия являются юридически самостоятельными</w:t>
            </w:r>
            <w:r>
              <w:rPr>
                <w:bCs/>
                <w:color w:val="000000"/>
              </w:rPr>
              <w:t>,</w:t>
            </w:r>
            <w:r w:rsidRPr="00C8137D">
              <w:rPr>
                <w:bCs/>
                <w:color w:val="000000"/>
              </w:rPr>
              <w:t xml:space="preserve"> но управляются материнской компанией на основе права собственности на контрольный пакет акций в этих компаниях </w:t>
            </w:r>
          </w:p>
        </w:tc>
      </w:tr>
      <w:tr w:rsidR="00E06765" w:rsidRPr="00787EED" w:rsidTr="00787EED">
        <w:trPr>
          <w:trHeight w:val="197"/>
        </w:trPr>
        <w:tc>
          <w:tcPr>
            <w:tcW w:w="4106" w:type="dxa"/>
          </w:tcPr>
          <w:p w:rsidR="00E06765" w:rsidRPr="00787EED" w:rsidRDefault="00E06765" w:rsidP="00E16177">
            <w:pPr>
              <w:contextualSpacing/>
              <w:rPr>
                <w:rStyle w:val="rvts56"/>
                <w:bCs/>
                <w:color w:val="000000"/>
                <w:bdr w:val="none" w:sz="0" w:space="0" w:color="auto" w:frame="1"/>
              </w:rPr>
            </w:pPr>
            <w:r>
              <w:rPr>
                <w:rStyle w:val="rvts56"/>
                <w:bCs/>
                <w:color w:val="000000"/>
                <w:bdr w:val="none" w:sz="0" w:space="0" w:color="auto" w:frame="1"/>
              </w:rPr>
              <w:t>3. Холдинг</w:t>
            </w:r>
          </w:p>
        </w:tc>
        <w:tc>
          <w:tcPr>
            <w:tcW w:w="5665" w:type="dxa"/>
            <w:vAlign w:val="center"/>
          </w:tcPr>
          <w:p w:rsidR="00E06765" w:rsidRPr="00787EED" w:rsidRDefault="00E06765" w:rsidP="00DB7DF8">
            <w:pPr>
              <w:contextualSpacing/>
              <w:jc w:val="both"/>
              <w:rPr>
                <w:rStyle w:val="aff2"/>
                <w:b w:val="0"/>
                <w:bCs/>
                <w:color w:val="000000"/>
              </w:rPr>
            </w:pPr>
            <w:r w:rsidRPr="00787EED">
              <w:rPr>
                <w:rStyle w:val="aff2"/>
                <w:b w:val="0"/>
                <w:bCs/>
                <w:color w:val="000000"/>
              </w:rPr>
              <w:t>в</w:t>
            </w:r>
            <w:r w:rsidRPr="00DB7DF8">
              <w:rPr>
                <w:rStyle w:val="aff2"/>
                <w:bCs/>
                <w:color w:val="000000"/>
              </w:rPr>
              <w:t>) п</w:t>
            </w:r>
            <w:r w:rsidRPr="00DB7DF8">
              <w:rPr>
                <w:bCs/>
                <w:color w:val="000000"/>
              </w:rPr>
              <w:t>ринцип планирования, рассматривающий предприятие как систему, взаимосвязь подразделений</w:t>
            </w:r>
          </w:p>
        </w:tc>
      </w:tr>
      <w:tr w:rsidR="00E06765" w:rsidRPr="00787EED" w:rsidTr="00787EED">
        <w:trPr>
          <w:trHeight w:val="197"/>
        </w:trPr>
        <w:tc>
          <w:tcPr>
            <w:tcW w:w="4106" w:type="dxa"/>
          </w:tcPr>
          <w:p w:rsidR="00E06765" w:rsidRPr="00787EED" w:rsidRDefault="00E06765" w:rsidP="00E16177">
            <w:pPr>
              <w:contextualSpacing/>
              <w:jc w:val="both"/>
              <w:rPr>
                <w:rStyle w:val="rvts56"/>
                <w:bCs/>
                <w:color w:val="000000"/>
                <w:bdr w:val="none" w:sz="0" w:space="0" w:color="auto" w:frame="1"/>
              </w:rPr>
            </w:pPr>
            <w:r>
              <w:rPr>
                <w:rStyle w:val="rvts56"/>
                <w:bCs/>
                <w:color w:val="000000"/>
                <w:bdr w:val="none" w:sz="0" w:space="0" w:color="auto" w:frame="1"/>
              </w:rPr>
              <w:t>4. Уставный фонд</w:t>
            </w:r>
          </w:p>
        </w:tc>
        <w:tc>
          <w:tcPr>
            <w:tcW w:w="5665" w:type="dxa"/>
            <w:vAlign w:val="center"/>
          </w:tcPr>
          <w:p w:rsidR="00E06765" w:rsidRPr="00787EED" w:rsidRDefault="00E06765" w:rsidP="00DB7DF8">
            <w:pPr>
              <w:contextualSpacing/>
              <w:jc w:val="both"/>
              <w:rPr>
                <w:rStyle w:val="rvts17"/>
                <w:color w:val="000000"/>
                <w:bdr w:val="none" w:sz="0" w:space="0" w:color="auto" w:frame="1"/>
              </w:rPr>
            </w:pPr>
            <w:r w:rsidRPr="00787EED">
              <w:rPr>
                <w:rStyle w:val="rvts17"/>
                <w:color w:val="000000"/>
                <w:bdr w:val="none" w:sz="0" w:space="0" w:color="auto" w:frame="1"/>
              </w:rPr>
              <w:t>г)</w:t>
            </w:r>
            <w:r>
              <w:rPr>
                <w:rStyle w:val="rvts17"/>
                <w:color w:val="000000"/>
                <w:bdr w:val="none" w:sz="0" w:space="0" w:color="auto" w:frame="1"/>
              </w:rPr>
              <w:t xml:space="preserve"> соотношение результатов и затрат </w:t>
            </w:r>
          </w:p>
        </w:tc>
      </w:tr>
      <w:tr w:rsidR="00E06765" w:rsidRPr="00787EED" w:rsidTr="00787EED">
        <w:tc>
          <w:tcPr>
            <w:tcW w:w="4106" w:type="dxa"/>
          </w:tcPr>
          <w:p w:rsidR="00E06765" w:rsidRPr="00787EED" w:rsidRDefault="00E06765" w:rsidP="00E16177">
            <w:pPr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….</w:t>
            </w:r>
          </w:p>
        </w:tc>
        <w:tc>
          <w:tcPr>
            <w:tcW w:w="5665" w:type="dxa"/>
            <w:vAlign w:val="center"/>
          </w:tcPr>
          <w:p w:rsidR="00E06765" w:rsidRPr="00787EED" w:rsidRDefault="00E06765" w:rsidP="007F2031">
            <w:pPr>
              <w:jc w:val="both"/>
              <w:rPr>
                <w:bCs/>
                <w:color w:val="000000"/>
              </w:rPr>
            </w:pPr>
            <w:r w:rsidRPr="00787EED">
              <w:rPr>
                <w:bCs/>
                <w:color w:val="000000"/>
              </w:rPr>
              <w:t>д</w:t>
            </w:r>
            <w:r w:rsidRPr="007F2031">
              <w:rPr>
                <w:bCs/>
                <w:color w:val="000000"/>
              </w:rPr>
              <w:t>)номинальная</w:t>
            </w:r>
            <w:r>
              <w:rPr>
                <w:bCs/>
                <w:color w:val="000000"/>
              </w:rPr>
              <w:t xml:space="preserve"> стоимость</w:t>
            </w:r>
            <w:r w:rsidRPr="007F2031">
              <w:rPr>
                <w:bCs/>
                <w:color w:val="000000"/>
              </w:rPr>
              <w:t xml:space="preserve"> акций общества, приобретенных акционерами</w:t>
            </w:r>
            <w:r>
              <w:rPr>
                <w:bCs/>
                <w:color w:val="000000"/>
              </w:rPr>
              <w:t xml:space="preserve"> на момент регистрации</w:t>
            </w:r>
          </w:p>
        </w:tc>
      </w:tr>
    </w:tbl>
    <w:p w:rsidR="00E06765" w:rsidRDefault="00E06765" w:rsidP="00BF1257">
      <w:pPr>
        <w:jc w:val="both"/>
        <w:rPr>
          <w:rStyle w:val="aff2"/>
          <w:bCs/>
        </w:rPr>
      </w:pPr>
      <w:r w:rsidRPr="00FB7828">
        <w:rPr>
          <w:i/>
        </w:rPr>
        <w:t>Ключи:</w:t>
      </w:r>
      <w:r>
        <w:rPr>
          <w:b/>
        </w:rPr>
        <w:t xml:space="preserve"> 1-г  2-в 3-б  4-д</w:t>
      </w:r>
    </w:p>
    <w:p w:rsidR="00E06765" w:rsidRDefault="00E06765" w:rsidP="00BF1257">
      <w:pPr>
        <w:jc w:val="both"/>
        <w:rPr>
          <w:rStyle w:val="aff2"/>
          <w:bCs/>
        </w:rPr>
      </w:pPr>
    </w:p>
    <w:p w:rsidR="00E06765" w:rsidRPr="00967AC8" w:rsidRDefault="00E06765" w:rsidP="00BF1257">
      <w:pPr>
        <w:jc w:val="both"/>
        <w:rPr>
          <w:rStyle w:val="aff2"/>
          <w:b w:val="0"/>
          <w:bCs/>
        </w:rPr>
      </w:pPr>
      <w:r w:rsidRPr="00967AC8">
        <w:rPr>
          <w:rStyle w:val="aff2"/>
          <w:bCs/>
        </w:rPr>
        <w:t xml:space="preserve">19. </w:t>
      </w:r>
      <w:r w:rsidRPr="00967AC8">
        <w:rPr>
          <w:b/>
        </w:rPr>
        <w:t>Установите соответствие между основными понятиями и их определениями: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08"/>
        <w:gridCol w:w="6163"/>
      </w:tblGrid>
      <w:tr w:rsidR="00E06765" w:rsidRPr="00967AC8" w:rsidTr="00FB7828">
        <w:tc>
          <w:tcPr>
            <w:tcW w:w="3608" w:type="dxa"/>
          </w:tcPr>
          <w:p w:rsidR="00E06765" w:rsidRPr="00967AC8" w:rsidRDefault="00E06765" w:rsidP="00752008">
            <w:pPr>
              <w:jc w:val="center"/>
              <w:rPr>
                <w:color w:val="000000"/>
                <w:lang w:eastAsia="en-US"/>
              </w:rPr>
            </w:pPr>
            <w:r w:rsidRPr="00967AC8">
              <w:rPr>
                <w:color w:val="000000"/>
                <w:lang w:eastAsia="en-US"/>
              </w:rPr>
              <w:t>Термин</w:t>
            </w:r>
          </w:p>
        </w:tc>
        <w:tc>
          <w:tcPr>
            <w:tcW w:w="6163" w:type="dxa"/>
          </w:tcPr>
          <w:p w:rsidR="00E06765" w:rsidRPr="00967AC8" w:rsidRDefault="00E06765" w:rsidP="00752008">
            <w:pPr>
              <w:jc w:val="center"/>
              <w:rPr>
                <w:color w:val="000000"/>
                <w:lang w:eastAsia="en-US"/>
              </w:rPr>
            </w:pPr>
            <w:r w:rsidRPr="00967AC8">
              <w:rPr>
                <w:color w:val="000000"/>
                <w:lang w:eastAsia="en-US"/>
              </w:rPr>
              <w:t>Определение</w:t>
            </w:r>
          </w:p>
        </w:tc>
      </w:tr>
      <w:tr w:rsidR="00E06765" w:rsidRPr="00DE0FB7" w:rsidTr="00FB7828">
        <w:trPr>
          <w:trHeight w:val="197"/>
        </w:trPr>
        <w:tc>
          <w:tcPr>
            <w:tcW w:w="3608" w:type="dxa"/>
          </w:tcPr>
          <w:p w:rsidR="00E06765" w:rsidRPr="00706DD0" w:rsidRDefault="00E06765" w:rsidP="00F839F7">
            <w:pPr>
              <w:pStyle w:val="aff6"/>
              <w:numPr>
                <w:ilvl w:val="3"/>
                <w:numId w:val="10"/>
              </w:numPr>
              <w:tabs>
                <w:tab w:val="left" w:pos="282"/>
              </w:tabs>
              <w:ind w:left="0" w:firstLine="29"/>
              <w:rPr>
                <w:color w:val="000000"/>
                <w:lang w:eastAsia="en-US"/>
              </w:rPr>
            </w:pPr>
            <w:r w:rsidRPr="00706DD0">
              <w:rPr>
                <w:bCs/>
                <w:color w:val="000000"/>
                <w:lang w:eastAsia="en-US"/>
              </w:rPr>
              <w:t>Рабочие машины и инвентарь</w:t>
            </w:r>
          </w:p>
        </w:tc>
        <w:tc>
          <w:tcPr>
            <w:tcW w:w="6163" w:type="dxa"/>
          </w:tcPr>
          <w:p w:rsidR="00E06765" w:rsidRPr="00DE0FB7" w:rsidRDefault="00E06765" w:rsidP="00DE0FB7">
            <w:pPr>
              <w:contextualSpacing/>
              <w:jc w:val="both"/>
              <w:rPr>
                <w:bCs/>
                <w:color w:val="000000"/>
              </w:rPr>
            </w:pPr>
            <w:r w:rsidRPr="00DE0FB7">
              <w:rPr>
                <w:bCs/>
                <w:color w:val="000000"/>
              </w:rPr>
              <w:t>а)кредиты, займы, кредиторская задолженность</w:t>
            </w:r>
          </w:p>
        </w:tc>
      </w:tr>
      <w:tr w:rsidR="00E06765" w:rsidRPr="00967AC8" w:rsidTr="00FB7828">
        <w:trPr>
          <w:trHeight w:val="197"/>
        </w:trPr>
        <w:tc>
          <w:tcPr>
            <w:tcW w:w="3608" w:type="dxa"/>
          </w:tcPr>
          <w:p w:rsidR="00E06765" w:rsidRPr="00AE141D" w:rsidRDefault="00E06765" w:rsidP="005D5655">
            <w:pPr>
              <w:pStyle w:val="aff6"/>
              <w:tabs>
                <w:tab w:val="left" w:pos="171"/>
                <w:tab w:val="left" w:pos="367"/>
              </w:tabs>
              <w:ind w:left="29"/>
              <w:jc w:val="both"/>
              <w:rPr>
                <w:rStyle w:val="aff2"/>
                <w:b w:val="0"/>
                <w:bCs/>
                <w:color w:val="000000"/>
              </w:rPr>
            </w:pPr>
            <w:r w:rsidRPr="00AE141D">
              <w:rPr>
                <w:rStyle w:val="aff2"/>
                <w:b w:val="0"/>
                <w:bCs/>
                <w:color w:val="000000"/>
              </w:rPr>
              <w:t>2.</w:t>
            </w:r>
            <w:r>
              <w:rPr>
                <w:rStyle w:val="aff2"/>
                <w:b w:val="0"/>
                <w:bCs/>
                <w:color w:val="000000"/>
              </w:rPr>
              <w:t xml:space="preserve"> Операция</w:t>
            </w:r>
          </w:p>
        </w:tc>
        <w:tc>
          <w:tcPr>
            <w:tcW w:w="6163" w:type="dxa"/>
          </w:tcPr>
          <w:p w:rsidR="00E06765" w:rsidRPr="00AE141D" w:rsidRDefault="00E06765" w:rsidP="00243FA1">
            <w:pPr>
              <w:contextualSpacing/>
              <w:jc w:val="both"/>
              <w:rPr>
                <w:rStyle w:val="aff2"/>
                <w:b w:val="0"/>
                <w:bCs/>
                <w:color w:val="000000"/>
              </w:rPr>
            </w:pPr>
            <w:r>
              <w:rPr>
                <w:rStyle w:val="aff2"/>
                <w:b w:val="0"/>
                <w:bCs/>
                <w:color w:val="000000"/>
              </w:rPr>
              <w:t>б) активная часть основных производственных фондов</w:t>
            </w:r>
          </w:p>
        </w:tc>
      </w:tr>
      <w:tr w:rsidR="00E06765" w:rsidRPr="00967AC8" w:rsidTr="00FB7828">
        <w:trPr>
          <w:trHeight w:val="197"/>
        </w:trPr>
        <w:tc>
          <w:tcPr>
            <w:tcW w:w="3608" w:type="dxa"/>
          </w:tcPr>
          <w:p w:rsidR="00E06765" w:rsidRPr="00AE141D" w:rsidRDefault="00E06765" w:rsidP="00243FA1">
            <w:pPr>
              <w:contextualSpacing/>
              <w:rPr>
                <w:rStyle w:val="rvts56"/>
                <w:bCs/>
                <w:color w:val="000000"/>
                <w:bdr w:val="none" w:sz="0" w:space="0" w:color="auto" w:frame="1"/>
              </w:rPr>
            </w:pPr>
            <w:r w:rsidRPr="00AE141D">
              <w:rPr>
                <w:rStyle w:val="rvts56"/>
                <w:bCs/>
                <w:color w:val="000000"/>
                <w:bdr w:val="none" w:sz="0" w:space="0" w:color="auto" w:frame="1"/>
              </w:rPr>
              <w:t>3.</w:t>
            </w:r>
            <w:r>
              <w:rPr>
                <w:rStyle w:val="rvts56"/>
                <w:bCs/>
                <w:color w:val="000000"/>
                <w:bdr w:val="none" w:sz="0" w:space="0" w:color="auto" w:frame="1"/>
              </w:rPr>
              <w:t>Побочные цехи</w:t>
            </w:r>
          </w:p>
        </w:tc>
        <w:tc>
          <w:tcPr>
            <w:tcW w:w="6163" w:type="dxa"/>
          </w:tcPr>
          <w:p w:rsidR="00E06765" w:rsidRPr="00AE141D" w:rsidRDefault="00E06765" w:rsidP="000809CC">
            <w:pPr>
              <w:contextualSpacing/>
              <w:jc w:val="both"/>
              <w:rPr>
                <w:rStyle w:val="aff2"/>
                <w:b w:val="0"/>
                <w:bCs/>
                <w:color w:val="000000"/>
              </w:rPr>
            </w:pPr>
            <w:r>
              <w:rPr>
                <w:rStyle w:val="aff2"/>
                <w:b w:val="0"/>
                <w:bCs/>
                <w:color w:val="000000"/>
              </w:rPr>
              <w:t>в</w:t>
            </w:r>
            <w:r w:rsidRPr="000809CC">
              <w:rPr>
                <w:rStyle w:val="aff2"/>
                <w:bCs/>
                <w:color w:val="000000"/>
              </w:rPr>
              <w:t>)</w:t>
            </w:r>
            <w:r w:rsidRPr="000809CC">
              <w:rPr>
                <w:bCs/>
                <w:color w:val="7030A0"/>
                <w:kern w:val="24"/>
                <w:lang w:eastAsia="ru-RU"/>
              </w:rPr>
              <w:t xml:space="preserve"> э</w:t>
            </w:r>
            <w:r w:rsidRPr="000809CC">
              <w:rPr>
                <w:bCs/>
                <w:color w:val="000000"/>
              </w:rPr>
              <w:t>лементарное действие, направленное на преобразование предмета труда и получение заданного продукта - это:</w:t>
            </w:r>
          </w:p>
        </w:tc>
      </w:tr>
      <w:tr w:rsidR="00E06765" w:rsidRPr="00967AC8" w:rsidTr="00FB7828">
        <w:trPr>
          <w:trHeight w:val="197"/>
        </w:trPr>
        <w:tc>
          <w:tcPr>
            <w:tcW w:w="3608" w:type="dxa"/>
          </w:tcPr>
          <w:p w:rsidR="00E06765" w:rsidRPr="00AE141D" w:rsidRDefault="00E06765" w:rsidP="005D5655">
            <w:pPr>
              <w:contextualSpacing/>
              <w:rPr>
                <w:rStyle w:val="rvts56"/>
                <w:bCs/>
                <w:color w:val="000000"/>
                <w:bdr w:val="none" w:sz="0" w:space="0" w:color="auto" w:frame="1"/>
              </w:rPr>
            </w:pPr>
            <w:r w:rsidRPr="00AE141D">
              <w:rPr>
                <w:rStyle w:val="rvts56"/>
                <w:bCs/>
                <w:color w:val="000000"/>
                <w:bdr w:val="none" w:sz="0" w:space="0" w:color="auto" w:frame="1"/>
              </w:rPr>
              <w:t>4.</w:t>
            </w:r>
            <w:r>
              <w:rPr>
                <w:rStyle w:val="rvts56"/>
                <w:bCs/>
                <w:color w:val="000000"/>
                <w:bdr w:val="none" w:sz="0" w:space="0" w:color="auto" w:frame="1"/>
              </w:rPr>
              <w:t>Амортизация</w:t>
            </w:r>
          </w:p>
        </w:tc>
        <w:tc>
          <w:tcPr>
            <w:tcW w:w="6163" w:type="dxa"/>
          </w:tcPr>
          <w:p w:rsidR="00E06765" w:rsidRPr="00AE141D" w:rsidRDefault="00E06765" w:rsidP="002C148B">
            <w:pPr>
              <w:contextualSpacing/>
              <w:rPr>
                <w:rStyle w:val="rvts17"/>
                <w:color w:val="000000"/>
                <w:bdr w:val="none" w:sz="0" w:space="0" w:color="auto" w:frame="1"/>
              </w:rPr>
            </w:pPr>
            <w:r>
              <w:rPr>
                <w:rStyle w:val="rvts17"/>
                <w:color w:val="000000"/>
                <w:bdr w:val="none" w:sz="0" w:space="0" w:color="auto" w:frame="1"/>
              </w:rPr>
              <w:t>г</w:t>
            </w:r>
            <w:r w:rsidRPr="000809CC">
              <w:rPr>
                <w:rStyle w:val="rvts17"/>
                <w:color w:val="000000"/>
                <w:bdr w:val="none" w:sz="0" w:space="0" w:color="auto" w:frame="1"/>
              </w:rPr>
              <w:t>)</w:t>
            </w:r>
            <w:r w:rsidRPr="000809CC">
              <w:rPr>
                <w:bCs/>
                <w:color w:val="000000"/>
                <w:bdr w:val="none" w:sz="0" w:space="0" w:color="auto" w:frame="1"/>
              </w:rPr>
              <w:t>производят переработку отходов основного производства</w:t>
            </w:r>
          </w:p>
        </w:tc>
      </w:tr>
      <w:tr w:rsidR="00E06765" w:rsidRPr="00967AC8" w:rsidTr="00FB7828">
        <w:tc>
          <w:tcPr>
            <w:tcW w:w="3608" w:type="dxa"/>
          </w:tcPr>
          <w:p w:rsidR="00E06765" w:rsidRPr="00AE141D" w:rsidRDefault="00E06765" w:rsidP="002C148B">
            <w:pPr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…</w:t>
            </w:r>
          </w:p>
        </w:tc>
        <w:tc>
          <w:tcPr>
            <w:tcW w:w="6163" w:type="dxa"/>
          </w:tcPr>
          <w:p w:rsidR="00E06765" w:rsidRPr="00AE141D" w:rsidRDefault="00E06765" w:rsidP="000809C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</w:t>
            </w:r>
            <w:r w:rsidRPr="000809CC">
              <w:rPr>
                <w:bCs/>
                <w:color w:val="000000"/>
              </w:rPr>
              <w:t>)процесс перенесения стоимости основных фондов на себестоимость изготовляемой продукции</w:t>
            </w:r>
          </w:p>
        </w:tc>
      </w:tr>
    </w:tbl>
    <w:p w:rsidR="00E06765" w:rsidRDefault="00E06765" w:rsidP="008A6257">
      <w:pPr>
        <w:jc w:val="both"/>
        <w:rPr>
          <w:rStyle w:val="aff2"/>
          <w:bCs/>
        </w:rPr>
      </w:pPr>
      <w:r w:rsidRPr="00FB7828">
        <w:rPr>
          <w:i/>
        </w:rPr>
        <w:t>Ключи</w:t>
      </w:r>
      <w:r>
        <w:rPr>
          <w:b/>
        </w:rPr>
        <w:t>: 1-б  2-в  3-г</w:t>
      </w:r>
      <w:r w:rsidRPr="00967AC8">
        <w:rPr>
          <w:b/>
        </w:rPr>
        <w:t xml:space="preserve"> 4-</w:t>
      </w:r>
      <w:r>
        <w:rPr>
          <w:b/>
        </w:rPr>
        <w:t>д</w:t>
      </w:r>
    </w:p>
    <w:p w:rsidR="00E06765" w:rsidRDefault="00E06765" w:rsidP="008A6257">
      <w:pPr>
        <w:jc w:val="both"/>
        <w:rPr>
          <w:rStyle w:val="aff2"/>
          <w:bCs/>
        </w:rPr>
      </w:pPr>
    </w:p>
    <w:p w:rsidR="00E06765" w:rsidRPr="00967AC8" w:rsidRDefault="00E06765" w:rsidP="008A6257">
      <w:pPr>
        <w:jc w:val="both"/>
        <w:rPr>
          <w:rStyle w:val="aff2"/>
          <w:b w:val="0"/>
          <w:bCs/>
        </w:rPr>
      </w:pPr>
      <w:r w:rsidRPr="00967AC8">
        <w:rPr>
          <w:rStyle w:val="aff2"/>
          <w:bCs/>
        </w:rPr>
        <w:t xml:space="preserve">20. </w:t>
      </w:r>
      <w:r w:rsidRPr="00967AC8">
        <w:rPr>
          <w:b/>
        </w:rPr>
        <w:t>Установите соответствие между основными понятиями и их определениями: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08"/>
        <w:gridCol w:w="6463"/>
      </w:tblGrid>
      <w:tr w:rsidR="00E06765" w:rsidRPr="00967AC8" w:rsidTr="00FB7828">
        <w:tc>
          <w:tcPr>
            <w:tcW w:w="3308" w:type="dxa"/>
          </w:tcPr>
          <w:p w:rsidR="00E06765" w:rsidRPr="00967AC8" w:rsidRDefault="00E06765" w:rsidP="00B920A5">
            <w:pPr>
              <w:jc w:val="center"/>
              <w:rPr>
                <w:color w:val="000000"/>
                <w:lang w:eastAsia="en-US"/>
              </w:rPr>
            </w:pPr>
            <w:r w:rsidRPr="00967AC8">
              <w:rPr>
                <w:color w:val="000000"/>
                <w:lang w:eastAsia="en-US"/>
              </w:rPr>
              <w:t>Термин</w:t>
            </w:r>
          </w:p>
        </w:tc>
        <w:tc>
          <w:tcPr>
            <w:tcW w:w="6463" w:type="dxa"/>
          </w:tcPr>
          <w:p w:rsidR="00E06765" w:rsidRPr="00967AC8" w:rsidRDefault="00E06765" w:rsidP="00B920A5">
            <w:pPr>
              <w:jc w:val="center"/>
              <w:rPr>
                <w:color w:val="000000"/>
                <w:lang w:eastAsia="en-US"/>
              </w:rPr>
            </w:pPr>
            <w:r w:rsidRPr="00967AC8">
              <w:rPr>
                <w:color w:val="000000"/>
                <w:lang w:eastAsia="en-US"/>
              </w:rPr>
              <w:t>Определение</w:t>
            </w:r>
          </w:p>
        </w:tc>
      </w:tr>
      <w:tr w:rsidR="00E06765" w:rsidRPr="00AE141D" w:rsidTr="00FB7828">
        <w:trPr>
          <w:trHeight w:val="197"/>
        </w:trPr>
        <w:tc>
          <w:tcPr>
            <w:tcW w:w="3308" w:type="dxa"/>
          </w:tcPr>
          <w:p w:rsidR="00E06765" w:rsidRPr="00AE141D" w:rsidRDefault="00E06765" w:rsidP="00B920A5">
            <w:pPr>
              <w:tabs>
                <w:tab w:val="left" w:pos="282"/>
              </w:tabs>
              <w:contextualSpacing/>
              <w:rPr>
                <w:color w:val="000000"/>
                <w:lang w:eastAsia="en-US"/>
              </w:rPr>
            </w:pPr>
            <w:r w:rsidRPr="00AE141D">
              <w:rPr>
                <w:color w:val="000000"/>
                <w:lang w:eastAsia="en-US"/>
              </w:rPr>
              <w:t>1.</w:t>
            </w:r>
            <w:r>
              <w:rPr>
                <w:color w:val="000000"/>
                <w:lang w:eastAsia="en-US"/>
              </w:rPr>
              <w:t xml:space="preserve"> Основные средства</w:t>
            </w:r>
          </w:p>
        </w:tc>
        <w:tc>
          <w:tcPr>
            <w:tcW w:w="6463" w:type="dxa"/>
          </w:tcPr>
          <w:p w:rsidR="00E06765" w:rsidRPr="00AE141D" w:rsidRDefault="00E06765" w:rsidP="00EA0A19">
            <w:pPr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</w:t>
            </w:r>
            <w:r w:rsidRPr="00EA0A19">
              <w:rPr>
                <w:bCs/>
                <w:color w:val="000000"/>
              </w:rPr>
              <w:t>)</w:t>
            </w:r>
            <w:r>
              <w:rPr>
                <w:bCs/>
                <w:color w:val="000000"/>
              </w:rPr>
              <w:t xml:space="preserve"> п</w:t>
            </w:r>
            <w:r w:rsidRPr="00EA0A19">
              <w:rPr>
                <w:bCs/>
                <w:color w:val="000000"/>
              </w:rPr>
              <w:t>отеря средствами труда своих первоначальных качеств, т.е. ухудшение технико-экономических характеристик под воздействием процесса труда, сил природы, а также вследствие не использования основных средств …</w:t>
            </w:r>
          </w:p>
        </w:tc>
      </w:tr>
      <w:tr w:rsidR="00E06765" w:rsidRPr="00AE141D" w:rsidTr="00FB7828">
        <w:trPr>
          <w:trHeight w:val="197"/>
        </w:trPr>
        <w:tc>
          <w:tcPr>
            <w:tcW w:w="3308" w:type="dxa"/>
          </w:tcPr>
          <w:p w:rsidR="00E06765" w:rsidRPr="00AE141D" w:rsidRDefault="00E06765" w:rsidP="00B920A5">
            <w:pPr>
              <w:pStyle w:val="aff6"/>
              <w:tabs>
                <w:tab w:val="left" w:pos="171"/>
                <w:tab w:val="left" w:pos="367"/>
              </w:tabs>
              <w:ind w:left="29"/>
              <w:jc w:val="both"/>
              <w:rPr>
                <w:rStyle w:val="aff2"/>
                <w:b w:val="0"/>
                <w:bCs/>
                <w:color w:val="000000"/>
              </w:rPr>
            </w:pPr>
            <w:r w:rsidRPr="00AE141D">
              <w:rPr>
                <w:rStyle w:val="aff2"/>
                <w:b w:val="0"/>
                <w:bCs/>
                <w:color w:val="000000"/>
              </w:rPr>
              <w:t>2.</w:t>
            </w:r>
            <w:r>
              <w:rPr>
                <w:rStyle w:val="aff2"/>
                <w:b w:val="0"/>
                <w:bCs/>
                <w:color w:val="000000"/>
              </w:rPr>
              <w:t>Фондоемкость</w:t>
            </w:r>
          </w:p>
        </w:tc>
        <w:tc>
          <w:tcPr>
            <w:tcW w:w="6463" w:type="dxa"/>
          </w:tcPr>
          <w:p w:rsidR="00E06765" w:rsidRPr="00AE141D" w:rsidRDefault="00E06765" w:rsidP="00D33A8F">
            <w:pPr>
              <w:contextualSpacing/>
              <w:rPr>
                <w:rStyle w:val="aff2"/>
                <w:b w:val="0"/>
                <w:bCs/>
                <w:color w:val="000000"/>
              </w:rPr>
            </w:pPr>
            <w:r>
              <w:rPr>
                <w:rStyle w:val="aff2"/>
                <w:b w:val="0"/>
                <w:bCs/>
                <w:color w:val="000000"/>
              </w:rPr>
              <w:t>б</w:t>
            </w:r>
            <w:r w:rsidRPr="00D33A8F">
              <w:rPr>
                <w:rStyle w:val="aff2"/>
                <w:bCs/>
                <w:color w:val="000000"/>
              </w:rPr>
              <w:t>)</w:t>
            </w:r>
            <w:r w:rsidRPr="00D33A8F">
              <w:rPr>
                <w:bCs/>
                <w:color w:val="7030A0"/>
                <w:kern w:val="24"/>
                <w:lang w:eastAsia="ru-RU"/>
              </w:rPr>
              <w:t xml:space="preserve"> и</w:t>
            </w:r>
            <w:r w:rsidRPr="00D33A8F">
              <w:rPr>
                <w:bCs/>
                <w:color w:val="000000"/>
              </w:rPr>
              <w:t xml:space="preserve">спользование основных средств по времени оценивает… </w:t>
            </w:r>
          </w:p>
        </w:tc>
      </w:tr>
      <w:tr w:rsidR="00E06765" w:rsidRPr="00AE141D" w:rsidTr="00FB7828">
        <w:trPr>
          <w:trHeight w:val="197"/>
        </w:trPr>
        <w:tc>
          <w:tcPr>
            <w:tcW w:w="3308" w:type="dxa"/>
          </w:tcPr>
          <w:p w:rsidR="00E06765" w:rsidRPr="00AE141D" w:rsidRDefault="00E06765" w:rsidP="00B920A5">
            <w:pPr>
              <w:contextualSpacing/>
              <w:rPr>
                <w:rStyle w:val="rvts56"/>
                <w:bCs/>
                <w:color w:val="000000"/>
                <w:bdr w:val="none" w:sz="0" w:space="0" w:color="auto" w:frame="1"/>
              </w:rPr>
            </w:pPr>
            <w:r w:rsidRPr="00AE141D">
              <w:rPr>
                <w:rStyle w:val="rvts56"/>
                <w:bCs/>
                <w:color w:val="000000"/>
                <w:bdr w:val="none" w:sz="0" w:space="0" w:color="auto" w:frame="1"/>
              </w:rPr>
              <w:lastRenderedPageBreak/>
              <w:t>3.</w:t>
            </w:r>
            <w:r>
              <w:rPr>
                <w:rStyle w:val="rvts56"/>
                <w:bCs/>
                <w:color w:val="000000"/>
                <w:bdr w:val="none" w:sz="0" w:space="0" w:color="auto" w:frame="1"/>
              </w:rPr>
              <w:t>Моральный износ</w:t>
            </w:r>
          </w:p>
        </w:tc>
        <w:tc>
          <w:tcPr>
            <w:tcW w:w="6463" w:type="dxa"/>
          </w:tcPr>
          <w:p w:rsidR="00E06765" w:rsidRPr="00AE141D" w:rsidRDefault="00E06765" w:rsidP="00D33A8F">
            <w:pPr>
              <w:contextualSpacing/>
              <w:rPr>
                <w:rStyle w:val="aff2"/>
                <w:b w:val="0"/>
                <w:bCs/>
                <w:color w:val="000000"/>
              </w:rPr>
            </w:pPr>
            <w:r>
              <w:rPr>
                <w:rStyle w:val="aff2"/>
                <w:b w:val="0"/>
                <w:bCs/>
                <w:color w:val="000000"/>
              </w:rPr>
              <w:t>в)</w:t>
            </w:r>
            <w:r w:rsidRPr="00D33A8F">
              <w:rPr>
                <w:rStyle w:val="aff2"/>
                <w:b w:val="0"/>
                <w:bCs/>
                <w:color w:val="000000"/>
              </w:rPr>
              <w:t>с</w:t>
            </w:r>
            <w:r w:rsidRPr="00D33A8F">
              <w:rPr>
                <w:bCs/>
                <w:color w:val="000000"/>
              </w:rPr>
              <w:t xml:space="preserve">овокупность вещей, сохраняющих свою натуральную форму и используемых организацией в хозяйственной деятельности в течение длительного (более 12 </w:t>
            </w:r>
            <w:r w:rsidRPr="00D33A8F">
              <w:rPr>
                <w:bCs/>
                <w:color w:val="000000"/>
                <w:lang w:val="uk-UA"/>
              </w:rPr>
              <w:t xml:space="preserve">мес.) </w:t>
            </w:r>
            <w:r w:rsidRPr="00D33A8F">
              <w:rPr>
                <w:bCs/>
                <w:color w:val="000000"/>
              </w:rPr>
              <w:t>периода.</w:t>
            </w:r>
          </w:p>
        </w:tc>
      </w:tr>
      <w:tr w:rsidR="00E06765" w:rsidRPr="00AE141D" w:rsidTr="00FB7828">
        <w:trPr>
          <w:trHeight w:val="197"/>
        </w:trPr>
        <w:tc>
          <w:tcPr>
            <w:tcW w:w="3308" w:type="dxa"/>
          </w:tcPr>
          <w:p w:rsidR="00E06765" w:rsidRPr="00AE141D" w:rsidRDefault="00E06765" w:rsidP="00B920A5">
            <w:pPr>
              <w:contextualSpacing/>
              <w:rPr>
                <w:rStyle w:val="rvts56"/>
                <w:bCs/>
                <w:color w:val="000000"/>
                <w:bdr w:val="none" w:sz="0" w:space="0" w:color="auto" w:frame="1"/>
              </w:rPr>
            </w:pPr>
            <w:r w:rsidRPr="00AE141D">
              <w:rPr>
                <w:rStyle w:val="rvts56"/>
                <w:bCs/>
                <w:color w:val="000000"/>
                <w:bdr w:val="none" w:sz="0" w:space="0" w:color="auto" w:frame="1"/>
              </w:rPr>
              <w:t>4.</w:t>
            </w:r>
            <w:r>
              <w:rPr>
                <w:rStyle w:val="rvts56"/>
                <w:bCs/>
                <w:color w:val="000000"/>
                <w:bdr w:val="none" w:sz="0" w:space="0" w:color="auto" w:frame="1"/>
              </w:rPr>
              <w:t>Физический износ</w:t>
            </w:r>
          </w:p>
        </w:tc>
        <w:tc>
          <w:tcPr>
            <w:tcW w:w="6463" w:type="dxa"/>
          </w:tcPr>
          <w:p w:rsidR="00E06765" w:rsidRPr="00AE141D" w:rsidRDefault="00E06765" w:rsidP="00EA0A19">
            <w:pPr>
              <w:rPr>
                <w:rStyle w:val="rvts17"/>
                <w:color w:val="000000"/>
                <w:bdr w:val="none" w:sz="0" w:space="0" w:color="auto" w:frame="1"/>
              </w:rPr>
            </w:pPr>
            <w:r>
              <w:rPr>
                <w:rStyle w:val="rvts17"/>
                <w:color w:val="000000"/>
                <w:bdr w:val="none" w:sz="0" w:space="0" w:color="auto" w:frame="1"/>
              </w:rPr>
              <w:t>г)</w:t>
            </w:r>
            <w:r w:rsidRPr="00EA0A19">
              <w:rPr>
                <w:bCs/>
                <w:color w:val="000000"/>
                <w:bdr w:val="none" w:sz="0" w:space="0" w:color="auto" w:frame="1"/>
              </w:rPr>
              <w:t>доля стоимости основных фондов, приходящихся на каждый рубль выпускаемой продукции…</w:t>
            </w:r>
          </w:p>
        </w:tc>
      </w:tr>
      <w:tr w:rsidR="00E06765" w:rsidRPr="00AE141D" w:rsidTr="00FB7828">
        <w:tc>
          <w:tcPr>
            <w:tcW w:w="3308" w:type="dxa"/>
          </w:tcPr>
          <w:p w:rsidR="00E06765" w:rsidRPr="00AE141D" w:rsidRDefault="00E06765" w:rsidP="00B920A5">
            <w:pPr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…</w:t>
            </w:r>
          </w:p>
        </w:tc>
        <w:tc>
          <w:tcPr>
            <w:tcW w:w="6463" w:type="dxa"/>
          </w:tcPr>
          <w:p w:rsidR="00E06765" w:rsidRPr="00AE141D" w:rsidRDefault="00E06765" w:rsidP="00F7013F">
            <w:pPr>
              <w:contextualSpacing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</w:t>
            </w:r>
            <w:r w:rsidRPr="00F7013F">
              <w:rPr>
                <w:bCs/>
                <w:color w:val="000000"/>
              </w:rPr>
              <w:t>)</w:t>
            </w:r>
            <w:r>
              <w:rPr>
                <w:bCs/>
                <w:color w:val="000000"/>
              </w:rPr>
              <w:t>с</w:t>
            </w:r>
            <w:r w:rsidRPr="00F7013F">
              <w:rPr>
                <w:bCs/>
                <w:color w:val="000000"/>
              </w:rPr>
              <w:t>нижение стоимости и потребительной стоимости основных производственных фондов еще до полного их физического износа (до истечения срока полезного использования)</w:t>
            </w:r>
          </w:p>
        </w:tc>
      </w:tr>
    </w:tbl>
    <w:p w:rsidR="00E06765" w:rsidRDefault="00E06765" w:rsidP="00415DDD">
      <w:pPr>
        <w:jc w:val="center"/>
        <w:rPr>
          <w:b/>
          <w:sz w:val="26"/>
          <w:szCs w:val="26"/>
        </w:rPr>
      </w:pPr>
    </w:p>
    <w:p w:rsidR="00E06765" w:rsidRDefault="00E06765" w:rsidP="00FB7828">
      <w:pPr>
        <w:rPr>
          <w:b/>
          <w:sz w:val="26"/>
          <w:szCs w:val="26"/>
        </w:rPr>
      </w:pPr>
      <w:r w:rsidRPr="00FB7828">
        <w:rPr>
          <w:i/>
        </w:rPr>
        <w:t>Ключи:</w:t>
      </w:r>
      <w:r>
        <w:rPr>
          <w:b/>
        </w:rPr>
        <w:t xml:space="preserve"> 1-в  2-г</w:t>
      </w:r>
      <w:r w:rsidRPr="00967AC8">
        <w:rPr>
          <w:b/>
        </w:rPr>
        <w:t xml:space="preserve"> </w:t>
      </w:r>
      <w:r>
        <w:rPr>
          <w:b/>
        </w:rPr>
        <w:t xml:space="preserve"> </w:t>
      </w:r>
      <w:r w:rsidRPr="00967AC8">
        <w:rPr>
          <w:b/>
        </w:rPr>
        <w:t>3-</w:t>
      </w:r>
      <w:r>
        <w:rPr>
          <w:b/>
        </w:rPr>
        <w:t>д</w:t>
      </w:r>
      <w:r w:rsidRPr="00967AC8">
        <w:rPr>
          <w:b/>
        </w:rPr>
        <w:t xml:space="preserve"> </w:t>
      </w:r>
      <w:r>
        <w:rPr>
          <w:b/>
        </w:rPr>
        <w:t xml:space="preserve"> 4</w:t>
      </w:r>
      <w:r w:rsidRPr="00967AC8">
        <w:rPr>
          <w:b/>
        </w:rPr>
        <w:t>-а</w:t>
      </w:r>
    </w:p>
    <w:p w:rsidR="00E06765" w:rsidRDefault="00E06765" w:rsidP="00415DDD">
      <w:pPr>
        <w:jc w:val="center"/>
        <w:rPr>
          <w:b/>
          <w:sz w:val="26"/>
          <w:szCs w:val="26"/>
        </w:rPr>
      </w:pPr>
    </w:p>
    <w:p w:rsidR="00E06765" w:rsidRPr="00967AC8" w:rsidRDefault="00E06765" w:rsidP="00415DDD">
      <w:pPr>
        <w:jc w:val="center"/>
        <w:rPr>
          <w:b/>
          <w:sz w:val="26"/>
          <w:szCs w:val="26"/>
        </w:rPr>
      </w:pPr>
      <w:r w:rsidRPr="00967AC8">
        <w:rPr>
          <w:b/>
          <w:sz w:val="26"/>
          <w:szCs w:val="26"/>
        </w:rPr>
        <w:t>Ключи к тестовым заданиям по компетенции «ПК-</w:t>
      </w:r>
      <w:r>
        <w:rPr>
          <w:b/>
          <w:sz w:val="26"/>
          <w:szCs w:val="26"/>
        </w:rPr>
        <w:t>3</w:t>
      </w:r>
      <w:r w:rsidRPr="00967AC8">
        <w:rPr>
          <w:b/>
          <w:sz w:val="26"/>
          <w:szCs w:val="26"/>
        </w:rPr>
        <w:t>»</w:t>
      </w:r>
    </w:p>
    <w:tbl>
      <w:tblPr>
        <w:tblW w:w="10471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0"/>
        <w:gridCol w:w="3913"/>
        <w:gridCol w:w="1276"/>
        <w:gridCol w:w="4092"/>
      </w:tblGrid>
      <w:tr w:rsidR="00E06765" w:rsidRPr="00967AC8" w:rsidTr="006C50FC">
        <w:tc>
          <w:tcPr>
            <w:tcW w:w="11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№ тестового задания</w:t>
            </w:r>
          </w:p>
        </w:tc>
        <w:tc>
          <w:tcPr>
            <w:tcW w:w="39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№ тестового задания</w:t>
            </w:r>
          </w:p>
        </w:tc>
        <w:tc>
          <w:tcPr>
            <w:tcW w:w="40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E06765" w:rsidRPr="00967AC8" w:rsidTr="006C50FC">
        <w:tc>
          <w:tcPr>
            <w:tcW w:w="1190" w:type="dxa"/>
            <w:tcBorders>
              <w:top w:val="double" w:sz="4" w:space="0" w:color="auto"/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1.</w:t>
            </w:r>
          </w:p>
        </w:tc>
        <w:tc>
          <w:tcPr>
            <w:tcW w:w="3913" w:type="dxa"/>
            <w:tcBorders>
              <w:top w:val="double" w:sz="4" w:space="0" w:color="auto"/>
              <w:right w:val="double" w:sz="4" w:space="0" w:color="auto"/>
            </w:tcBorders>
          </w:tcPr>
          <w:p w:rsidR="00E06765" w:rsidRPr="00E007C8" w:rsidRDefault="00E06765" w:rsidP="006C50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007C8">
              <w:rPr>
                <w:bCs/>
                <w:kern w:val="24"/>
                <w:lang w:eastAsia="ru-RU"/>
              </w:rPr>
              <w:t>получение прибыли и ее распределение на потребление и накопление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11.</w:t>
            </w:r>
          </w:p>
        </w:tc>
        <w:tc>
          <w:tcPr>
            <w:tcW w:w="4092" w:type="dxa"/>
            <w:tcBorders>
              <w:top w:val="double" w:sz="4" w:space="0" w:color="auto"/>
              <w:right w:val="double" w:sz="4" w:space="0" w:color="auto"/>
            </w:tcBorders>
          </w:tcPr>
          <w:p w:rsidR="00E06765" w:rsidRPr="00E007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007C8">
              <w:t>коммерческая организация</w:t>
            </w:r>
          </w:p>
        </w:tc>
      </w:tr>
      <w:tr w:rsidR="00E06765" w:rsidRPr="00967AC8" w:rsidTr="006C50FC">
        <w:tc>
          <w:tcPr>
            <w:tcW w:w="1190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2.</w:t>
            </w:r>
          </w:p>
        </w:tc>
        <w:tc>
          <w:tcPr>
            <w:tcW w:w="3913" w:type="dxa"/>
            <w:tcBorders>
              <w:right w:val="double" w:sz="4" w:space="0" w:color="auto"/>
            </w:tcBorders>
          </w:tcPr>
          <w:p w:rsidR="00E06765" w:rsidRPr="00E007C8" w:rsidRDefault="00E06765" w:rsidP="006C50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007C8">
              <w:rPr>
                <w:bCs/>
                <w:kern w:val="24"/>
                <w:lang w:eastAsia="ru-RU"/>
              </w:rPr>
              <w:t>автомастерская</w:t>
            </w: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12.</w:t>
            </w:r>
          </w:p>
        </w:tc>
        <w:tc>
          <w:tcPr>
            <w:tcW w:w="4092" w:type="dxa"/>
            <w:tcBorders>
              <w:right w:val="double" w:sz="4" w:space="0" w:color="auto"/>
            </w:tcBorders>
          </w:tcPr>
          <w:p w:rsidR="00E06765" w:rsidRPr="00E007C8" w:rsidRDefault="00E06765" w:rsidP="00752008">
            <w:pPr>
              <w:shd w:val="clear" w:color="auto" w:fill="FFFFFF"/>
              <w:jc w:val="center"/>
            </w:pPr>
            <w:r w:rsidRPr="00E007C8">
              <w:t>общество с ограниченной ответственностью</w:t>
            </w:r>
          </w:p>
        </w:tc>
      </w:tr>
      <w:tr w:rsidR="00E06765" w:rsidRPr="00967AC8" w:rsidTr="006C50FC">
        <w:tc>
          <w:tcPr>
            <w:tcW w:w="1190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3.</w:t>
            </w:r>
          </w:p>
        </w:tc>
        <w:tc>
          <w:tcPr>
            <w:tcW w:w="3913" w:type="dxa"/>
            <w:tcBorders>
              <w:right w:val="double" w:sz="4" w:space="0" w:color="auto"/>
            </w:tcBorders>
          </w:tcPr>
          <w:p w:rsidR="00E06765" w:rsidRPr="00E007C8" w:rsidRDefault="00E06765" w:rsidP="006C50FC">
            <w:pPr>
              <w:tabs>
                <w:tab w:val="left" w:pos="284"/>
              </w:tabs>
              <w:suppressAutoHyphens w:val="0"/>
              <w:contextualSpacing/>
              <w:textAlignment w:val="baseline"/>
              <w:rPr>
                <w:lang w:eastAsia="ru-RU"/>
              </w:rPr>
            </w:pPr>
            <w:r w:rsidRPr="00E007C8">
              <w:rPr>
                <w:bCs/>
                <w:kern w:val="24"/>
                <w:lang w:eastAsia="ru-RU"/>
              </w:rPr>
              <w:t>процесс перенесения стоимости основных фондов на себестоимость</w:t>
            </w:r>
            <w:r w:rsidRPr="00E007C8">
              <w:rPr>
                <w:lang w:eastAsia="ru-RU"/>
              </w:rPr>
              <w:t xml:space="preserve"> </w:t>
            </w:r>
            <w:r w:rsidRPr="00E007C8">
              <w:rPr>
                <w:bCs/>
                <w:kern w:val="24"/>
                <w:lang w:eastAsia="ru-RU"/>
              </w:rPr>
              <w:t>изготовляемой продукции</w:t>
            </w: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13.</w:t>
            </w:r>
          </w:p>
        </w:tc>
        <w:tc>
          <w:tcPr>
            <w:tcW w:w="4092" w:type="dxa"/>
            <w:tcBorders>
              <w:right w:val="double" w:sz="4" w:space="0" w:color="auto"/>
            </w:tcBorders>
          </w:tcPr>
          <w:p w:rsidR="00E06765" w:rsidRPr="00E007C8" w:rsidRDefault="00E06765" w:rsidP="00752008">
            <w:pPr>
              <w:shd w:val="clear" w:color="auto" w:fill="FFFFFF"/>
              <w:jc w:val="center"/>
            </w:pPr>
            <w:r w:rsidRPr="00E007C8">
              <w:t>производственный кооператив</w:t>
            </w:r>
          </w:p>
        </w:tc>
      </w:tr>
      <w:tr w:rsidR="00E06765" w:rsidRPr="00967AC8" w:rsidTr="006C50FC">
        <w:trPr>
          <w:trHeight w:val="263"/>
        </w:trPr>
        <w:tc>
          <w:tcPr>
            <w:tcW w:w="1190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4.</w:t>
            </w:r>
          </w:p>
        </w:tc>
        <w:tc>
          <w:tcPr>
            <w:tcW w:w="3913" w:type="dxa"/>
            <w:tcBorders>
              <w:right w:val="double" w:sz="4" w:space="0" w:color="auto"/>
            </w:tcBorders>
          </w:tcPr>
          <w:p w:rsidR="00E06765" w:rsidRPr="00E007C8" w:rsidRDefault="00E06765" w:rsidP="006C50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007C8">
              <w:rPr>
                <w:bCs/>
                <w:kern w:val="24"/>
                <w:lang w:eastAsia="ru-RU"/>
              </w:rPr>
              <w:t>уменьшение стоимости машин и оборудования происходит в результате создания более производительных фондов по прежней цене</w:t>
            </w: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14.</w:t>
            </w:r>
          </w:p>
        </w:tc>
        <w:tc>
          <w:tcPr>
            <w:tcW w:w="4092" w:type="dxa"/>
            <w:tcBorders>
              <w:right w:val="double" w:sz="4" w:space="0" w:color="auto"/>
            </w:tcBorders>
          </w:tcPr>
          <w:p w:rsidR="00E06765" w:rsidRPr="00E007C8" w:rsidRDefault="00E06765" w:rsidP="00752008">
            <w:pPr>
              <w:shd w:val="clear" w:color="auto" w:fill="FFFFFF"/>
              <w:jc w:val="center"/>
            </w:pPr>
            <w:r w:rsidRPr="00E007C8">
              <w:t>некоммерческая организация</w:t>
            </w:r>
          </w:p>
        </w:tc>
      </w:tr>
      <w:tr w:rsidR="00E06765" w:rsidRPr="00967AC8" w:rsidTr="006C50FC">
        <w:tc>
          <w:tcPr>
            <w:tcW w:w="1190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5.</w:t>
            </w:r>
          </w:p>
        </w:tc>
        <w:tc>
          <w:tcPr>
            <w:tcW w:w="3913" w:type="dxa"/>
            <w:tcBorders>
              <w:right w:val="double" w:sz="4" w:space="0" w:color="auto"/>
            </w:tcBorders>
          </w:tcPr>
          <w:p w:rsidR="00E06765" w:rsidRPr="00E007C8" w:rsidRDefault="00E06765" w:rsidP="006C50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007C8">
              <w:rPr>
                <w:bCs/>
                <w:kern w:val="24"/>
                <w:lang w:eastAsia="ru-RU"/>
              </w:rPr>
              <w:t>число оборотов, совершаемых оборотными средствами за год (полугодие, квартал)</w:t>
            </w: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15.</w:t>
            </w:r>
          </w:p>
        </w:tc>
        <w:tc>
          <w:tcPr>
            <w:tcW w:w="4092" w:type="dxa"/>
            <w:tcBorders>
              <w:right w:val="double" w:sz="4" w:space="0" w:color="auto"/>
            </w:tcBorders>
          </w:tcPr>
          <w:p w:rsidR="00E06765" w:rsidRPr="00E007C8" w:rsidRDefault="00E06765" w:rsidP="00752008">
            <w:pPr>
              <w:shd w:val="clear" w:color="auto" w:fill="FFFFFF"/>
              <w:jc w:val="center"/>
            </w:pPr>
            <w:r w:rsidRPr="00E007C8">
              <w:t>полное товарищество</w:t>
            </w:r>
          </w:p>
        </w:tc>
      </w:tr>
      <w:tr w:rsidR="00E06765" w:rsidRPr="00967AC8" w:rsidTr="006C50FC">
        <w:trPr>
          <w:trHeight w:val="323"/>
        </w:trPr>
        <w:tc>
          <w:tcPr>
            <w:tcW w:w="1190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6.</w:t>
            </w:r>
          </w:p>
        </w:tc>
        <w:tc>
          <w:tcPr>
            <w:tcW w:w="3913" w:type="dxa"/>
            <w:tcBorders>
              <w:right w:val="double" w:sz="4" w:space="0" w:color="auto"/>
            </w:tcBorders>
          </w:tcPr>
          <w:p w:rsidR="00E06765" w:rsidRPr="00E007C8" w:rsidRDefault="00E06765" w:rsidP="006C50FC">
            <w:pPr>
              <w:suppressAutoHyphens w:val="0"/>
              <w:rPr>
                <w:lang w:eastAsia="ru-RU"/>
              </w:rPr>
            </w:pPr>
            <w:r w:rsidRPr="00E007C8">
              <w:rPr>
                <w:bCs/>
                <w:kern w:val="24"/>
                <w:lang w:eastAsia="ru-RU"/>
              </w:rPr>
              <w:t>рентабельность продукции</w:t>
            </w:r>
          </w:p>
          <w:p w:rsidR="00E06765" w:rsidRPr="00E007C8" w:rsidRDefault="00E06765" w:rsidP="006C50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007C8">
              <w:rPr>
                <w:bCs/>
                <w:kern w:val="24"/>
                <w:lang w:eastAsia="ru-RU"/>
              </w:rPr>
              <w:t>фондоотдача</w:t>
            </w: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16.</w:t>
            </w:r>
          </w:p>
        </w:tc>
        <w:tc>
          <w:tcPr>
            <w:tcW w:w="4092" w:type="dxa"/>
            <w:tcBorders>
              <w:right w:val="double" w:sz="4" w:space="0" w:color="auto"/>
            </w:tcBorders>
          </w:tcPr>
          <w:p w:rsidR="00E06765" w:rsidRPr="00E007C8" w:rsidRDefault="00E06765" w:rsidP="00273FCA">
            <w:pPr>
              <w:contextualSpacing/>
              <w:jc w:val="center"/>
            </w:pPr>
            <w:r w:rsidRPr="00E007C8">
              <w:t>1 – д  2 –г  3-а  4-в</w:t>
            </w:r>
          </w:p>
        </w:tc>
      </w:tr>
      <w:tr w:rsidR="00E06765" w:rsidRPr="00967AC8" w:rsidTr="006C50FC">
        <w:tc>
          <w:tcPr>
            <w:tcW w:w="1190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7.</w:t>
            </w:r>
          </w:p>
        </w:tc>
        <w:tc>
          <w:tcPr>
            <w:tcW w:w="3913" w:type="dxa"/>
            <w:tcBorders>
              <w:right w:val="double" w:sz="4" w:space="0" w:color="auto"/>
            </w:tcBorders>
          </w:tcPr>
          <w:p w:rsidR="00E06765" w:rsidRPr="00E007C8" w:rsidRDefault="00E06765" w:rsidP="006C50FC">
            <w:pPr>
              <w:suppressAutoHyphens w:val="0"/>
              <w:rPr>
                <w:bCs/>
                <w:kern w:val="24"/>
                <w:lang w:eastAsia="ru-RU"/>
              </w:rPr>
            </w:pPr>
            <w:r w:rsidRPr="00E007C8">
              <w:rPr>
                <w:bCs/>
                <w:kern w:val="24"/>
                <w:lang w:eastAsia="ru-RU"/>
              </w:rPr>
              <w:t>-фондоотдача, производительность, материалоемкость</w:t>
            </w:r>
          </w:p>
          <w:p w:rsidR="00E06765" w:rsidRPr="00E007C8" w:rsidRDefault="00E06765" w:rsidP="006C50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007C8">
              <w:rPr>
                <w:bCs/>
                <w:kern w:val="24"/>
                <w:lang w:eastAsia="ru-RU"/>
              </w:rPr>
              <w:t>-рентабельность производства, продаж, собственного капитала</w:t>
            </w: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17.</w:t>
            </w:r>
          </w:p>
        </w:tc>
        <w:tc>
          <w:tcPr>
            <w:tcW w:w="4092" w:type="dxa"/>
            <w:tcBorders>
              <w:right w:val="double" w:sz="4" w:space="0" w:color="auto"/>
            </w:tcBorders>
          </w:tcPr>
          <w:p w:rsidR="00E06765" w:rsidRPr="00E007C8" w:rsidRDefault="00E06765" w:rsidP="00273FCA">
            <w:pPr>
              <w:contextualSpacing/>
              <w:jc w:val="center"/>
            </w:pPr>
            <w:r w:rsidRPr="00E007C8">
              <w:t>1-д  2-г  3-а  4-в</w:t>
            </w:r>
          </w:p>
        </w:tc>
      </w:tr>
      <w:tr w:rsidR="00E06765" w:rsidRPr="00967AC8" w:rsidTr="006C50FC">
        <w:tc>
          <w:tcPr>
            <w:tcW w:w="1190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8.</w:t>
            </w:r>
          </w:p>
        </w:tc>
        <w:tc>
          <w:tcPr>
            <w:tcW w:w="3913" w:type="dxa"/>
            <w:tcBorders>
              <w:right w:val="double" w:sz="4" w:space="0" w:color="auto"/>
            </w:tcBorders>
          </w:tcPr>
          <w:p w:rsidR="00E06765" w:rsidRPr="00E007C8" w:rsidRDefault="00E06765" w:rsidP="006C50FC">
            <w:pPr>
              <w:suppressAutoHyphens w:val="0"/>
              <w:rPr>
                <w:bCs/>
                <w:kern w:val="24"/>
                <w:lang w:eastAsia="ru-RU"/>
              </w:rPr>
            </w:pPr>
            <w:r w:rsidRPr="00E007C8">
              <w:rPr>
                <w:bCs/>
                <w:kern w:val="24"/>
                <w:lang w:eastAsia="ru-RU"/>
              </w:rPr>
              <w:t>балансовым</w:t>
            </w:r>
          </w:p>
          <w:p w:rsidR="00E06765" w:rsidRPr="00E007C8" w:rsidRDefault="00E06765" w:rsidP="006C50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007C8">
              <w:rPr>
                <w:bCs/>
                <w:kern w:val="24"/>
                <w:lang w:eastAsia="ru-RU"/>
              </w:rPr>
              <w:t>нормативным</w:t>
            </w: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18.</w:t>
            </w:r>
          </w:p>
        </w:tc>
        <w:tc>
          <w:tcPr>
            <w:tcW w:w="4092" w:type="dxa"/>
            <w:tcBorders>
              <w:right w:val="double" w:sz="4" w:space="0" w:color="auto"/>
            </w:tcBorders>
          </w:tcPr>
          <w:p w:rsidR="00E06765" w:rsidRPr="00E007C8" w:rsidRDefault="00E06765" w:rsidP="00752008">
            <w:pPr>
              <w:contextualSpacing/>
              <w:jc w:val="center"/>
            </w:pPr>
            <w:r w:rsidRPr="00E007C8">
              <w:t xml:space="preserve">1-г  2-в  3-б  4-д  </w:t>
            </w:r>
          </w:p>
        </w:tc>
      </w:tr>
      <w:tr w:rsidR="00E06765" w:rsidRPr="00967AC8" w:rsidTr="006C50FC">
        <w:tc>
          <w:tcPr>
            <w:tcW w:w="1190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9.</w:t>
            </w:r>
          </w:p>
        </w:tc>
        <w:tc>
          <w:tcPr>
            <w:tcW w:w="3913" w:type="dxa"/>
            <w:tcBorders>
              <w:right w:val="double" w:sz="4" w:space="0" w:color="auto"/>
            </w:tcBorders>
          </w:tcPr>
          <w:p w:rsidR="00E06765" w:rsidRPr="00E007C8" w:rsidRDefault="00E06765" w:rsidP="00E007C8">
            <w:pPr>
              <w:tabs>
                <w:tab w:val="left" w:pos="284"/>
              </w:tabs>
              <w:suppressAutoHyphens w:val="0"/>
              <w:contextualSpacing/>
              <w:rPr>
                <w:lang w:eastAsia="ru-RU"/>
              </w:rPr>
            </w:pPr>
            <w:r w:rsidRPr="00E007C8">
              <w:rPr>
                <w:bCs/>
                <w:kern w:val="24"/>
                <w:lang w:eastAsia="ru-RU"/>
              </w:rPr>
              <w:t>-центральные и местные органы власти;</w:t>
            </w:r>
          </w:p>
          <w:p w:rsidR="00E06765" w:rsidRPr="00E007C8" w:rsidRDefault="00E06765" w:rsidP="00E007C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007C8">
              <w:rPr>
                <w:bCs/>
                <w:kern w:val="24"/>
                <w:lang w:eastAsia="ru-RU"/>
              </w:rPr>
              <w:t>-поставщики компонентов производства и потребители продукции</w:t>
            </w: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19.</w:t>
            </w:r>
          </w:p>
        </w:tc>
        <w:tc>
          <w:tcPr>
            <w:tcW w:w="4092" w:type="dxa"/>
            <w:tcBorders>
              <w:right w:val="double" w:sz="4" w:space="0" w:color="auto"/>
            </w:tcBorders>
          </w:tcPr>
          <w:p w:rsidR="00E06765" w:rsidRPr="00E007C8" w:rsidRDefault="00E06765" w:rsidP="00273FCA">
            <w:pPr>
              <w:contextualSpacing/>
              <w:jc w:val="center"/>
            </w:pPr>
            <w:r w:rsidRPr="00E007C8">
              <w:t>1-б  2-в  3-г  4-д</w:t>
            </w:r>
          </w:p>
        </w:tc>
      </w:tr>
      <w:tr w:rsidR="00E06765" w:rsidRPr="00967AC8" w:rsidTr="000D2154">
        <w:trPr>
          <w:trHeight w:val="949"/>
        </w:trPr>
        <w:tc>
          <w:tcPr>
            <w:tcW w:w="1190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10.</w:t>
            </w:r>
          </w:p>
        </w:tc>
        <w:tc>
          <w:tcPr>
            <w:tcW w:w="3913" w:type="dxa"/>
            <w:tcBorders>
              <w:right w:val="double" w:sz="4" w:space="0" w:color="auto"/>
            </w:tcBorders>
          </w:tcPr>
          <w:p w:rsidR="00E06765" w:rsidRPr="00E007C8" w:rsidRDefault="00E06765" w:rsidP="00E007C8">
            <w:pPr>
              <w:widowControl w:val="0"/>
              <w:autoSpaceDE w:val="0"/>
              <w:autoSpaceDN w:val="0"/>
              <w:adjustRightInd w:val="0"/>
              <w:rPr>
                <w:bCs/>
                <w:kern w:val="24"/>
                <w:lang w:eastAsia="ru-RU"/>
              </w:rPr>
            </w:pPr>
            <w:r w:rsidRPr="00E007C8">
              <w:rPr>
                <w:bCs/>
                <w:kern w:val="24"/>
                <w:lang w:eastAsia="ru-RU"/>
              </w:rPr>
              <w:t>-средства производства, персонал, информация</w:t>
            </w:r>
          </w:p>
          <w:p w:rsidR="00E06765" w:rsidRPr="00E007C8" w:rsidRDefault="00E06765" w:rsidP="000D215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007C8">
              <w:rPr>
                <w:bCs/>
                <w:kern w:val="24"/>
                <w:lang w:eastAsia="ru-RU"/>
              </w:rPr>
              <w:t>-персонал предприятия</w:t>
            </w:r>
          </w:p>
        </w:tc>
        <w:tc>
          <w:tcPr>
            <w:tcW w:w="1276" w:type="dxa"/>
            <w:tcBorders>
              <w:left w:val="double" w:sz="4" w:space="0" w:color="auto"/>
            </w:tcBorders>
          </w:tcPr>
          <w:p w:rsidR="00E06765" w:rsidRPr="00967AC8" w:rsidRDefault="00E06765" w:rsidP="007520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67AC8">
              <w:rPr>
                <w:b/>
              </w:rPr>
              <w:t>20.</w:t>
            </w:r>
          </w:p>
        </w:tc>
        <w:tc>
          <w:tcPr>
            <w:tcW w:w="4092" w:type="dxa"/>
            <w:tcBorders>
              <w:right w:val="double" w:sz="4" w:space="0" w:color="auto"/>
            </w:tcBorders>
          </w:tcPr>
          <w:p w:rsidR="00E06765" w:rsidRPr="00E007C8" w:rsidRDefault="00E06765" w:rsidP="00273FCA">
            <w:pPr>
              <w:contextualSpacing/>
              <w:jc w:val="center"/>
            </w:pPr>
            <w:r w:rsidRPr="00E007C8">
              <w:t>1-в  2-г  3-д  4-а</w:t>
            </w:r>
          </w:p>
        </w:tc>
      </w:tr>
    </w:tbl>
    <w:p w:rsidR="00E06765" w:rsidRDefault="00E06765" w:rsidP="00263C3F">
      <w:pPr>
        <w:pStyle w:val="aff6"/>
        <w:tabs>
          <w:tab w:val="left" w:pos="284"/>
          <w:tab w:val="left" w:pos="426"/>
        </w:tabs>
        <w:ind w:left="0"/>
        <w:rPr>
          <w:color w:val="000000"/>
        </w:rPr>
      </w:pPr>
    </w:p>
    <w:p w:rsidR="00E06765" w:rsidRPr="00967AC8" w:rsidRDefault="00E06765" w:rsidP="00263C3F">
      <w:pPr>
        <w:pStyle w:val="aff6"/>
        <w:tabs>
          <w:tab w:val="left" w:pos="284"/>
          <w:tab w:val="left" w:pos="426"/>
        </w:tabs>
        <w:ind w:left="0"/>
        <w:rPr>
          <w:color w:val="000000"/>
        </w:rPr>
      </w:pPr>
      <w:r>
        <w:rPr>
          <w:color w:val="000000"/>
        </w:rPr>
        <w:t>Составитель: Г.А.Гончаров</w:t>
      </w:r>
    </w:p>
    <w:sectPr w:rsidR="00E06765" w:rsidRPr="00967AC8" w:rsidSect="00EF4F1B">
      <w:footerReference w:type="default" r:id="rId13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765" w:rsidRDefault="00E06765" w:rsidP="00843637">
      <w:r>
        <w:separator/>
      </w:r>
    </w:p>
  </w:endnote>
  <w:endnote w:type="continuationSeparator" w:id="0">
    <w:p w:rsidR="00E06765" w:rsidRDefault="00E06765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765" w:rsidRDefault="006C1CD0">
    <w:pPr>
      <w:pStyle w:val="a6"/>
      <w:jc w:val="right"/>
    </w:pPr>
    <w:r>
      <w:rPr>
        <w:noProof/>
      </w:rPr>
      <w:fldChar w:fldCharType="begin"/>
    </w:r>
    <w:r w:rsidR="00E06765">
      <w:rPr>
        <w:noProof/>
      </w:rPr>
      <w:instrText>PAGE   \* MERGEFORMAT</w:instrText>
    </w:r>
    <w:r>
      <w:rPr>
        <w:noProof/>
      </w:rPr>
      <w:fldChar w:fldCharType="separate"/>
    </w:r>
    <w:r w:rsidR="00FA1048">
      <w:rPr>
        <w:noProof/>
      </w:rPr>
      <w:t>24</w:t>
    </w:r>
    <w:r>
      <w:rPr>
        <w:noProof/>
      </w:rPr>
      <w:fldChar w:fldCharType="end"/>
    </w:r>
  </w:p>
  <w:p w:rsidR="00E06765" w:rsidRDefault="00E067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765" w:rsidRDefault="00E06765" w:rsidP="00843637">
      <w:r>
        <w:separator/>
      </w:r>
    </w:p>
  </w:footnote>
  <w:footnote w:type="continuationSeparator" w:id="0">
    <w:p w:rsidR="00E06765" w:rsidRDefault="00E06765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7C460658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8D801F6"/>
    <w:multiLevelType w:val="hybridMultilevel"/>
    <w:tmpl w:val="CEC62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B10DC2"/>
    <w:multiLevelType w:val="hybridMultilevel"/>
    <w:tmpl w:val="CBF2C1C8"/>
    <w:lvl w:ilvl="0" w:tplc="42FA001A">
      <w:start w:val="1"/>
      <w:numFmt w:val="bullet"/>
      <w:pStyle w:val="10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F10445B"/>
    <w:multiLevelType w:val="multilevel"/>
    <w:tmpl w:val="F8628FD4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  <w:b w:val="0"/>
        <w:i w:val="0"/>
        <w:u w:val="none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b w:val="0"/>
        <w:i/>
        <w:u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b w:val="0"/>
        <w:i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b w:val="0"/>
        <w:i/>
        <w:u w:val="no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b w:val="0"/>
        <w:i/>
        <w:u w:val="no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  <w:b w:val="0"/>
        <w:i/>
        <w:u w:val="no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b w:val="0"/>
        <w:i/>
        <w:u w:val="no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  <w:b w:val="0"/>
        <w:i/>
        <w:u w:val="none"/>
      </w:rPr>
    </w:lvl>
  </w:abstractNum>
  <w:abstractNum w:abstractNumId="5">
    <w:nsid w:val="310008DC"/>
    <w:multiLevelType w:val="multilevel"/>
    <w:tmpl w:val="DBE69870"/>
    <w:name w:val="WW8Num2222222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color w:val="auto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343A4BB5"/>
    <w:multiLevelType w:val="hybridMultilevel"/>
    <w:tmpl w:val="5AC0D918"/>
    <w:lvl w:ilvl="0" w:tplc="8A8C9870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AB605FE"/>
    <w:multiLevelType w:val="hybridMultilevel"/>
    <w:tmpl w:val="9904C4BC"/>
    <w:name w:val="WW8Num222222"/>
    <w:lvl w:ilvl="0" w:tplc="2E887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974173"/>
    <w:multiLevelType w:val="hybridMultilevel"/>
    <w:tmpl w:val="59A69FB4"/>
    <w:lvl w:ilvl="0" w:tplc="5CEEACB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2A2759"/>
    <w:multiLevelType w:val="hybridMultilevel"/>
    <w:tmpl w:val="F4700DE6"/>
    <w:name w:val="WW8Num222"/>
    <w:lvl w:ilvl="0" w:tplc="2E887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141661"/>
    <w:multiLevelType w:val="hybridMultilevel"/>
    <w:tmpl w:val="B6D0F6E6"/>
    <w:lvl w:ilvl="0" w:tplc="9254155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6D30371"/>
    <w:multiLevelType w:val="hybridMultilevel"/>
    <w:tmpl w:val="7DDAAA28"/>
    <w:lvl w:ilvl="0" w:tplc="EA02D402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D826E7A"/>
    <w:multiLevelType w:val="hybridMultilevel"/>
    <w:tmpl w:val="FA8A327E"/>
    <w:lvl w:ilvl="0" w:tplc="A99EC234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57F59D5"/>
    <w:multiLevelType w:val="hybridMultilevel"/>
    <w:tmpl w:val="CEC62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6"/>
  </w:num>
  <w:num w:numId="14">
    <w:abstractNumId w:val="8"/>
  </w:num>
  <w:num w:numId="15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0415F"/>
    <w:rsid w:val="000053AB"/>
    <w:rsid w:val="00006662"/>
    <w:rsid w:val="00006EC7"/>
    <w:rsid w:val="00010FD1"/>
    <w:rsid w:val="000230FC"/>
    <w:rsid w:val="00033835"/>
    <w:rsid w:val="0004372D"/>
    <w:rsid w:val="0004616B"/>
    <w:rsid w:val="000472C3"/>
    <w:rsid w:val="00047425"/>
    <w:rsid w:val="000525FB"/>
    <w:rsid w:val="000536A8"/>
    <w:rsid w:val="00053F8A"/>
    <w:rsid w:val="00056065"/>
    <w:rsid w:val="000622C0"/>
    <w:rsid w:val="00062C00"/>
    <w:rsid w:val="0006402E"/>
    <w:rsid w:val="00065F8A"/>
    <w:rsid w:val="00067F1C"/>
    <w:rsid w:val="00073BC8"/>
    <w:rsid w:val="00074ABF"/>
    <w:rsid w:val="00075221"/>
    <w:rsid w:val="000809CC"/>
    <w:rsid w:val="00081A54"/>
    <w:rsid w:val="000833C9"/>
    <w:rsid w:val="00087142"/>
    <w:rsid w:val="000A0C5A"/>
    <w:rsid w:val="000B59F5"/>
    <w:rsid w:val="000C53FA"/>
    <w:rsid w:val="000D07B2"/>
    <w:rsid w:val="000D2154"/>
    <w:rsid w:val="000D263A"/>
    <w:rsid w:val="000D3622"/>
    <w:rsid w:val="000F3B8E"/>
    <w:rsid w:val="000F4895"/>
    <w:rsid w:val="00102417"/>
    <w:rsid w:val="00114276"/>
    <w:rsid w:val="00115030"/>
    <w:rsid w:val="00123A5C"/>
    <w:rsid w:val="00125399"/>
    <w:rsid w:val="00125DFC"/>
    <w:rsid w:val="001308B5"/>
    <w:rsid w:val="0013215F"/>
    <w:rsid w:val="00135958"/>
    <w:rsid w:val="00144C29"/>
    <w:rsid w:val="00150B7A"/>
    <w:rsid w:val="00154EF0"/>
    <w:rsid w:val="0016018D"/>
    <w:rsid w:val="001621C3"/>
    <w:rsid w:val="00162E32"/>
    <w:rsid w:val="001663CA"/>
    <w:rsid w:val="00167142"/>
    <w:rsid w:val="00172DF0"/>
    <w:rsid w:val="0018116B"/>
    <w:rsid w:val="0018323E"/>
    <w:rsid w:val="00191A0A"/>
    <w:rsid w:val="001A020E"/>
    <w:rsid w:val="001A1AB5"/>
    <w:rsid w:val="001D79AF"/>
    <w:rsid w:val="001E0002"/>
    <w:rsid w:val="001E2FED"/>
    <w:rsid w:val="001E38BA"/>
    <w:rsid w:val="001F119E"/>
    <w:rsid w:val="001F5140"/>
    <w:rsid w:val="001F59B7"/>
    <w:rsid w:val="001F7427"/>
    <w:rsid w:val="002002A8"/>
    <w:rsid w:val="00201974"/>
    <w:rsid w:val="002142DD"/>
    <w:rsid w:val="0021488B"/>
    <w:rsid w:val="002154EE"/>
    <w:rsid w:val="00216072"/>
    <w:rsid w:val="00217E7D"/>
    <w:rsid w:val="00221951"/>
    <w:rsid w:val="002317F2"/>
    <w:rsid w:val="00232912"/>
    <w:rsid w:val="00237136"/>
    <w:rsid w:val="00237738"/>
    <w:rsid w:val="002420FE"/>
    <w:rsid w:val="00243D85"/>
    <w:rsid w:val="00243FA1"/>
    <w:rsid w:val="00260DE3"/>
    <w:rsid w:val="0026235C"/>
    <w:rsid w:val="002638CE"/>
    <w:rsid w:val="00263C3F"/>
    <w:rsid w:val="00273FCA"/>
    <w:rsid w:val="00275B4D"/>
    <w:rsid w:val="0028233B"/>
    <w:rsid w:val="00291D15"/>
    <w:rsid w:val="00296DE7"/>
    <w:rsid w:val="00297479"/>
    <w:rsid w:val="002A57EA"/>
    <w:rsid w:val="002B2509"/>
    <w:rsid w:val="002C148B"/>
    <w:rsid w:val="002C454A"/>
    <w:rsid w:val="002D05A1"/>
    <w:rsid w:val="002D11ED"/>
    <w:rsid w:val="002D6CF4"/>
    <w:rsid w:val="002E37B2"/>
    <w:rsid w:val="002E444B"/>
    <w:rsid w:val="002E6D3F"/>
    <w:rsid w:val="002F36F8"/>
    <w:rsid w:val="00306049"/>
    <w:rsid w:val="00310C88"/>
    <w:rsid w:val="0031188D"/>
    <w:rsid w:val="003137F4"/>
    <w:rsid w:val="00313E88"/>
    <w:rsid w:val="00314553"/>
    <w:rsid w:val="00316A1B"/>
    <w:rsid w:val="00317FC5"/>
    <w:rsid w:val="003217D3"/>
    <w:rsid w:val="0032607A"/>
    <w:rsid w:val="00351C06"/>
    <w:rsid w:val="00353E68"/>
    <w:rsid w:val="00363826"/>
    <w:rsid w:val="0037090D"/>
    <w:rsid w:val="00386943"/>
    <w:rsid w:val="00395996"/>
    <w:rsid w:val="00395C3F"/>
    <w:rsid w:val="00397ABC"/>
    <w:rsid w:val="00397E09"/>
    <w:rsid w:val="003A534C"/>
    <w:rsid w:val="003B39B7"/>
    <w:rsid w:val="003C1ED6"/>
    <w:rsid w:val="003D2E9F"/>
    <w:rsid w:val="003E12BA"/>
    <w:rsid w:val="003E2F93"/>
    <w:rsid w:val="003F0756"/>
    <w:rsid w:val="003F2A1A"/>
    <w:rsid w:val="003F3441"/>
    <w:rsid w:val="003F3F3D"/>
    <w:rsid w:val="003F5D24"/>
    <w:rsid w:val="00415579"/>
    <w:rsid w:val="00415DDD"/>
    <w:rsid w:val="0041781C"/>
    <w:rsid w:val="00424794"/>
    <w:rsid w:val="00426535"/>
    <w:rsid w:val="004273E6"/>
    <w:rsid w:val="00432041"/>
    <w:rsid w:val="00434688"/>
    <w:rsid w:val="00434BEA"/>
    <w:rsid w:val="004352E0"/>
    <w:rsid w:val="00441641"/>
    <w:rsid w:val="00452FE8"/>
    <w:rsid w:val="00454811"/>
    <w:rsid w:val="00460B4E"/>
    <w:rsid w:val="0046636E"/>
    <w:rsid w:val="0047033D"/>
    <w:rsid w:val="00470D0D"/>
    <w:rsid w:val="004770EB"/>
    <w:rsid w:val="004821DF"/>
    <w:rsid w:val="00482DA4"/>
    <w:rsid w:val="00486ED2"/>
    <w:rsid w:val="004939EE"/>
    <w:rsid w:val="004B1BDF"/>
    <w:rsid w:val="004B59FA"/>
    <w:rsid w:val="004C119C"/>
    <w:rsid w:val="004C5165"/>
    <w:rsid w:val="004D18B8"/>
    <w:rsid w:val="004D21C7"/>
    <w:rsid w:val="004E54E4"/>
    <w:rsid w:val="004F2423"/>
    <w:rsid w:val="00500553"/>
    <w:rsid w:val="00501DA0"/>
    <w:rsid w:val="00510D39"/>
    <w:rsid w:val="005114F5"/>
    <w:rsid w:val="0051401D"/>
    <w:rsid w:val="00515242"/>
    <w:rsid w:val="00536454"/>
    <w:rsid w:val="005373DB"/>
    <w:rsid w:val="00543489"/>
    <w:rsid w:val="0054746B"/>
    <w:rsid w:val="00555350"/>
    <w:rsid w:val="00562188"/>
    <w:rsid w:val="005646B5"/>
    <w:rsid w:val="00566E1A"/>
    <w:rsid w:val="0057056D"/>
    <w:rsid w:val="00570B97"/>
    <w:rsid w:val="005756F5"/>
    <w:rsid w:val="00577471"/>
    <w:rsid w:val="0058390E"/>
    <w:rsid w:val="00587534"/>
    <w:rsid w:val="005A357E"/>
    <w:rsid w:val="005B7488"/>
    <w:rsid w:val="005B776C"/>
    <w:rsid w:val="005C4138"/>
    <w:rsid w:val="005D5655"/>
    <w:rsid w:val="005D5FEB"/>
    <w:rsid w:val="005D6AD4"/>
    <w:rsid w:val="005E2B1E"/>
    <w:rsid w:val="005E50EC"/>
    <w:rsid w:val="005E6DA1"/>
    <w:rsid w:val="005F079C"/>
    <w:rsid w:val="005F0CD5"/>
    <w:rsid w:val="005F164E"/>
    <w:rsid w:val="005F2A8F"/>
    <w:rsid w:val="005F3582"/>
    <w:rsid w:val="00613BAD"/>
    <w:rsid w:val="006166A4"/>
    <w:rsid w:val="00624215"/>
    <w:rsid w:val="00625E2A"/>
    <w:rsid w:val="0063276C"/>
    <w:rsid w:val="00635BDB"/>
    <w:rsid w:val="006643F5"/>
    <w:rsid w:val="0067007F"/>
    <w:rsid w:val="00670CDE"/>
    <w:rsid w:val="00677206"/>
    <w:rsid w:val="00682544"/>
    <w:rsid w:val="00686EEE"/>
    <w:rsid w:val="006962F3"/>
    <w:rsid w:val="006A14C5"/>
    <w:rsid w:val="006A23F1"/>
    <w:rsid w:val="006A6C56"/>
    <w:rsid w:val="006B078C"/>
    <w:rsid w:val="006B12B1"/>
    <w:rsid w:val="006B2628"/>
    <w:rsid w:val="006B55BC"/>
    <w:rsid w:val="006B72F2"/>
    <w:rsid w:val="006C1CD0"/>
    <w:rsid w:val="006C1EAA"/>
    <w:rsid w:val="006C50FC"/>
    <w:rsid w:val="006D2602"/>
    <w:rsid w:val="006D7A4F"/>
    <w:rsid w:val="006D7C41"/>
    <w:rsid w:val="006E04EB"/>
    <w:rsid w:val="006E50C5"/>
    <w:rsid w:val="006E53D6"/>
    <w:rsid w:val="006F387A"/>
    <w:rsid w:val="006F5708"/>
    <w:rsid w:val="006F73E5"/>
    <w:rsid w:val="00701A9C"/>
    <w:rsid w:val="00706DD0"/>
    <w:rsid w:val="007071EF"/>
    <w:rsid w:val="00713607"/>
    <w:rsid w:val="00720552"/>
    <w:rsid w:val="00720AD7"/>
    <w:rsid w:val="00732DF0"/>
    <w:rsid w:val="00752008"/>
    <w:rsid w:val="00753D2B"/>
    <w:rsid w:val="0076135B"/>
    <w:rsid w:val="00766382"/>
    <w:rsid w:val="0077153B"/>
    <w:rsid w:val="00781B51"/>
    <w:rsid w:val="00787EED"/>
    <w:rsid w:val="007911F4"/>
    <w:rsid w:val="00795680"/>
    <w:rsid w:val="00796120"/>
    <w:rsid w:val="007B0236"/>
    <w:rsid w:val="007B130F"/>
    <w:rsid w:val="007B18A7"/>
    <w:rsid w:val="007B52D2"/>
    <w:rsid w:val="007C0C43"/>
    <w:rsid w:val="007C2231"/>
    <w:rsid w:val="007D07FD"/>
    <w:rsid w:val="007D4021"/>
    <w:rsid w:val="007E2176"/>
    <w:rsid w:val="007E7766"/>
    <w:rsid w:val="007F123D"/>
    <w:rsid w:val="007F2031"/>
    <w:rsid w:val="007F4913"/>
    <w:rsid w:val="008028AD"/>
    <w:rsid w:val="008053AD"/>
    <w:rsid w:val="00806D3F"/>
    <w:rsid w:val="00812865"/>
    <w:rsid w:val="00827662"/>
    <w:rsid w:val="008307AE"/>
    <w:rsid w:val="0083219C"/>
    <w:rsid w:val="00843637"/>
    <w:rsid w:val="00843E9B"/>
    <w:rsid w:val="00853BAD"/>
    <w:rsid w:val="0086006C"/>
    <w:rsid w:val="00861E37"/>
    <w:rsid w:val="008672CC"/>
    <w:rsid w:val="00867AEE"/>
    <w:rsid w:val="0087663C"/>
    <w:rsid w:val="00877D50"/>
    <w:rsid w:val="008815BF"/>
    <w:rsid w:val="008828B7"/>
    <w:rsid w:val="008869B3"/>
    <w:rsid w:val="0088752F"/>
    <w:rsid w:val="00887D8D"/>
    <w:rsid w:val="00894845"/>
    <w:rsid w:val="00895708"/>
    <w:rsid w:val="00897A6D"/>
    <w:rsid w:val="008A1EFB"/>
    <w:rsid w:val="008A3674"/>
    <w:rsid w:val="008A6257"/>
    <w:rsid w:val="008A69E1"/>
    <w:rsid w:val="008B3C5B"/>
    <w:rsid w:val="008B790F"/>
    <w:rsid w:val="008C001B"/>
    <w:rsid w:val="008C5679"/>
    <w:rsid w:val="008D0291"/>
    <w:rsid w:val="008D0FBB"/>
    <w:rsid w:val="008D12BA"/>
    <w:rsid w:val="008D5640"/>
    <w:rsid w:val="008D6283"/>
    <w:rsid w:val="008E3D8E"/>
    <w:rsid w:val="008E528B"/>
    <w:rsid w:val="008E58B1"/>
    <w:rsid w:val="008F02AC"/>
    <w:rsid w:val="00917A56"/>
    <w:rsid w:val="009209E9"/>
    <w:rsid w:val="00925984"/>
    <w:rsid w:val="009368D2"/>
    <w:rsid w:val="00936A18"/>
    <w:rsid w:val="009446EA"/>
    <w:rsid w:val="0094507E"/>
    <w:rsid w:val="00952FE7"/>
    <w:rsid w:val="00953AA4"/>
    <w:rsid w:val="009601A1"/>
    <w:rsid w:val="009664BE"/>
    <w:rsid w:val="00966D5D"/>
    <w:rsid w:val="00967AC8"/>
    <w:rsid w:val="00975D0C"/>
    <w:rsid w:val="00980CD7"/>
    <w:rsid w:val="0098331C"/>
    <w:rsid w:val="00983350"/>
    <w:rsid w:val="00985516"/>
    <w:rsid w:val="00990BC3"/>
    <w:rsid w:val="009934F0"/>
    <w:rsid w:val="009966BD"/>
    <w:rsid w:val="009A0CD9"/>
    <w:rsid w:val="009A2B59"/>
    <w:rsid w:val="009B01AC"/>
    <w:rsid w:val="009C7D6C"/>
    <w:rsid w:val="009D3195"/>
    <w:rsid w:val="009D3EB0"/>
    <w:rsid w:val="009E2FE0"/>
    <w:rsid w:val="00A02382"/>
    <w:rsid w:val="00A043D1"/>
    <w:rsid w:val="00A07034"/>
    <w:rsid w:val="00A11091"/>
    <w:rsid w:val="00A138AA"/>
    <w:rsid w:val="00A35C1D"/>
    <w:rsid w:val="00A37608"/>
    <w:rsid w:val="00A379F6"/>
    <w:rsid w:val="00A45E7D"/>
    <w:rsid w:val="00A5308D"/>
    <w:rsid w:val="00A6204D"/>
    <w:rsid w:val="00A71279"/>
    <w:rsid w:val="00A77618"/>
    <w:rsid w:val="00A8170A"/>
    <w:rsid w:val="00A95CE8"/>
    <w:rsid w:val="00AA6345"/>
    <w:rsid w:val="00AA7E6E"/>
    <w:rsid w:val="00AC4FBE"/>
    <w:rsid w:val="00AD5559"/>
    <w:rsid w:val="00AD6850"/>
    <w:rsid w:val="00AD6DFF"/>
    <w:rsid w:val="00AE141D"/>
    <w:rsid w:val="00AE5462"/>
    <w:rsid w:val="00AE7FBA"/>
    <w:rsid w:val="00B12710"/>
    <w:rsid w:val="00B15B1D"/>
    <w:rsid w:val="00B22D61"/>
    <w:rsid w:val="00B3184B"/>
    <w:rsid w:val="00B34B46"/>
    <w:rsid w:val="00B35076"/>
    <w:rsid w:val="00B46C87"/>
    <w:rsid w:val="00B60897"/>
    <w:rsid w:val="00B63FCB"/>
    <w:rsid w:val="00B66539"/>
    <w:rsid w:val="00B6789C"/>
    <w:rsid w:val="00B7234D"/>
    <w:rsid w:val="00B84163"/>
    <w:rsid w:val="00B851C0"/>
    <w:rsid w:val="00B920A5"/>
    <w:rsid w:val="00B9706D"/>
    <w:rsid w:val="00BA06B6"/>
    <w:rsid w:val="00BA296B"/>
    <w:rsid w:val="00BA47A4"/>
    <w:rsid w:val="00BA787F"/>
    <w:rsid w:val="00BC0D80"/>
    <w:rsid w:val="00BC1F39"/>
    <w:rsid w:val="00BD5CB5"/>
    <w:rsid w:val="00BD5D65"/>
    <w:rsid w:val="00BD5E33"/>
    <w:rsid w:val="00BF1257"/>
    <w:rsid w:val="00BF13D6"/>
    <w:rsid w:val="00BF30E4"/>
    <w:rsid w:val="00BF7B58"/>
    <w:rsid w:val="00C02164"/>
    <w:rsid w:val="00C07425"/>
    <w:rsid w:val="00C10346"/>
    <w:rsid w:val="00C10D36"/>
    <w:rsid w:val="00C11714"/>
    <w:rsid w:val="00C16506"/>
    <w:rsid w:val="00C25750"/>
    <w:rsid w:val="00C27664"/>
    <w:rsid w:val="00C42348"/>
    <w:rsid w:val="00C44662"/>
    <w:rsid w:val="00C51036"/>
    <w:rsid w:val="00C52804"/>
    <w:rsid w:val="00C63523"/>
    <w:rsid w:val="00C718A0"/>
    <w:rsid w:val="00C73769"/>
    <w:rsid w:val="00C76679"/>
    <w:rsid w:val="00C80738"/>
    <w:rsid w:val="00C8137D"/>
    <w:rsid w:val="00C854E0"/>
    <w:rsid w:val="00C85AFC"/>
    <w:rsid w:val="00C91143"/>
    <w:rsid w:val="00C96781"/>
    <w:rsid w:val="00C978BF"/>
    <w:rsid w:val="00CB2CE1"/>
    <w:rsid w:val="00CB33D5"/>
    <w:rsid w:val="00CB6CF4"/>
    <w:rsid w:val="00CC322D"/>
    <w:rsid w:val="00CC3516"/>
    <w:rsid w:val="00CC54F7"/>
    <w:rsid w:val="00CC7EF5"/>
    <w:rsid w:val="00CD605A"/>
    <w:rsid w:val="00CE0463"/>
    <w:rsid w:val="00CE2777"/>
    <w:rsid w:val="00CE5CCF"/>
    <w:rsid w:val="00CE68C4"/>
    <w:rsid w:val="00CE7EB5"/>
    <w:rsid w:val="00CF549B"/>
    <w:rsid w:val="00CF6961"/>
    <w:rsid w:val="00D01472"/>
    <w:rsid w:val="00D07C9D"/>
    <w:rsid w:val="00D11FC7"/>
    <w:rsid w:val="00D13DB7"/>
    <w:rsid w:val="00D14121"/>
    <w:rsid w:val="00D17CD2"/>
    <w:rsid w:val="00D247DD"/>
    <w:rsid w:val="00D25948"/>
    <w:rsid w:val="00D26990"/>
    <w:rsid w:val="00D27E2A"/>
    <w:rsid w:val="00D3007C"/>
    <w:rsid w:val="00D33A8F"/>
    <w:rsid w:val="00D40469"/>
    <w:rsid w:val="00D50192"/>
    <w:rsid w:val="00D501D2"/>
    <w:rsid w:val="00D5746B"/>
    <w:rsid w:val="00D77338"/>
    <w:rsid w:val="00D80A92"/>
    <w:rsid w:val="00D83FB8"/>
    <w:rsid w:val="00D86BA1"/>
    <w:rsid w:val="00D92CF3"/>
    <w:rsid w:val="00DA04F9"/>
    <w:rsid w:val="00DA140B"/>
    <w:rsid w:val="00DA481B"/>
    <w:rsid w:val="00DB7DF8"/>
    <w:rsid w:val="00DC04E8"/>
    <w:rsid w:val="00DC06ED"/>
    <w:rsid w:val="00DC2B9B"/>
    <w:rsid w:val="00DD4048"/>
    <w:rsid w:val="00DD61A4"/>
    <w:rsid w:val="00DE06DD"/>
    <w:rsid w:val="00DE0FB7"/>
    <w:rsid w:val="00DE1E57"/>
    <w:rsid w:val="00DF03A4"/>
    <w:rsid w:val="00DF6775"/>
    <w:rsid w:val="00E007C8"/>
    <w:rsid w:val="00E06765"/>
    <w:rsid w:val="00E16177"/>
    <w:rsid w:val="00E22370"/>
    <w:rsid w:val="00E23194"/>
    <w:rsid w:val="00E259AC"/>
    <w:rsid w:val="00E37389"/>
    <w:rsid w:val="00E42F76"/>
    <w:rsid w:val="00E52C02"/>
    <w:rsid w:val="00E53181"/>
    <w:rsid w:val="00E533F9"/>
    <w:rsid w:val="00E53707"/>
    <w:rsid w:val="00E57EAD"/>
    <w:rsid w:val="00E70499"/>
    <w:rsid w:val="00E74E15"/>
    <w:rsid w:val="00E810C8"/>
    <w:rsid w:val="00E821A7"/>
    <w:rsid w:val="00E8541A"/>
    <w:rsid w:val="00E865A4"/>
    <w:rsid w:val="00E86C92"/>
    <w:rsid w:val="00E95FA0"/>
    <w:rsid w:val="00EA0A19"/>
    <w:rsid w:val="00EA5320"/>
    <w:rsid w:val="00EA66E0"/>
    <w:rsid w:val="00EB3804"/>
    <w:rsid w:val="00EB3D3B"/>
    <w:rsid w:val="00EC562B"/>
    <w:rsid w:val="00ED2C73"/>
    <w:rsid w:val="00ED4770"/>
    <w:rsid w:val="00EF4F1B"/>
    <w:rsid w:val="00F048C6"/>
    <w:rsid w:val="00F050FA"/>
    <w:rsid w:val="00F1475A"/>
    <w:rsid w:val="00F17EA9"/>
    <w:rsid w:val="00F21E4D"/>
    <w:rsid w:val="00F25BF3"/>
    <w:rsid w:val="00F26892"/>
    <w:rsid w:val="00F30622"/>
    <w:rsid w:val="00F37E43"/>
    <w:rsid w:val="00F51F07"/>
    <w:rsid w:val="00F52455"/>
    <w:rsid w:val="00F60174"/>
    <w:rsid w:val="00F64FEF"/>
    <w:rsid w:val="00F66039"/>
    <w:rsid w:val="00F7013F"/>
    <w:rsid w:val="00F7190D"/>
    <w:rsid w:val="00F72346"/>
    <w:rsid w:val="00F737A7"/>
    <w:rsid w:val="00F73A97"/>
    <w:rsid w:val="00F82868"/>
    <w:rsid w:val="00F839F7"/>
    <w:rsid w:val="00F90024"/>
    <w:rsid w:val="00FA1048"/>
    <w:rsid w:val="00FA362B"/>
    <w:rsid w:val="00FA5F50"/>
    <w:rsid w:val="00FB33B6"/>
    <w:rsid w:val="00FB3EDA"/>
    <w:rsid w:val="00FB7828"/>
    <w:rsid w:val="00FB7D67"/>
    <w:rsid w:val="00FC15F7"/>
    <w:rsid w:val="00FD1742"/>
    <w:rsid w:val="00FD1B98"/>
    <w:rsid w:val="00FD7634"/>
    <w:rsid w:val="00FE0A7F"/>
    <w:rsid w:val="00FE296D"/>
    <w:rsid w:val="00FE6392"/>
    <w:rsid w:val="00FE73ED"/>
    <w:rsid w:val="00FF4E2C"/>
    <w:rsid w:val="00FF6575"/>
    <w:rsid w:val="00FF69B3"/>
    <w:rsid w:val="00FF6EF0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8A69E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link w:val="11"/>
    <w:uiPriority w:val="99"/>
    <w:qFormat/>
    <w:locked/>
    <w:rsid w:val="004B59FA"/>
    <w:pPr>
      <w:keepNext/>
      <w:numPr>
        <w:numId w:val="6"/>
      </w:numPr>
      <w:jc w:val="center"/>
      <w:outlineLvl w:val="0"/>
    </w:pPr>
    <w:rPr>
      <w:b/>
      <w:bCs/>
      <w:sz w:val="22"/>
    </w:rPr>
  </w:style>
  <w:style w:type="paragraph" w:styleId="2">
    <w:name w:val="heading 2"/>
    <w:basedOn w:val="a0"/>
    <w:next w:val="a0"/>
    <w:link w:val="20"/>
    <w:uiPriority w:val="99"/>
    <w:qFormat/>
    <w:locked/>
    <w:rsid w:val="004B59FA"/>
    <w:pPr>
      <w:keepNext/>
      <w:numPr>
        <w:ilvl w:val="1"/>
        <w:numId w:val="6"/>
      </w:numPr>
      <w:jc w:val="center"/>
      <w:outlineLvl w:val="1"/>
    </w:pPr>
    <w:rPr>
      <w:i/>
      <w:iCs/>
      <w:sz w:val="20"/>
    </w:rPr>
  </w:style>
  <w:style w:type="paragraph" w:styleId="3">
    <w:name w:val="heading 3"/>
    <w:basedOn w:val="a0"/>
    <w:next w:val="a0"/>
    <w:link w:val="30"/>
    <w:uiPriority w:val="99"/>
    <w:qFormat/>
    <w:locked/>
    <w:rsid w:val="004B59FA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locked/>
    <w:rsid w:val="00317FC5"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0"/>
    <w:next w:val="a0"/>
    <w:link w:val="50"/>
    <w:uiPriority w:val="99"/>
    <w:qFormat/>
    <w:locked/>
    <w:rsid w:val="0067007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locked/>
    <w:rsid w:val="0067007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locked/>
    <w:rsid w:val="004B59FA"/>
    <w:pPr>
      <w:numPr>
        <w:ilvl w:val="6"/>
        <w:numId w:val="6"/>
      </w:num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9"/>
    <w:qFormat/>
    <w:locked/>
    <w:rsid w:val="0067007F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0"/>
    <w:next w:val="a0"/>
    <w:link w:val="90"/>
    <w:uiPriority w:val="99"/>
    <w:qFormat/>
    <w:locked/>
    <w:rsid w:val="0067007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9"/>
    <w:locked/>
    <w:rsid w:val="00E37389"/>
    <w:rPr>
      <w:b/>
      <w:bCs/>
      <w:szCs w:val="24"/>
      <w:lang w:eastAsia="ar-SA"/>
    </w:rPr>
  </w:style>
  <w:style w:type="character" w:customStyle="1" w:styleId="20">
    <w:name w:val="Заголовок 2 Знак"/>
    <w:basedOn w:val="a1"/>
    <w:link w:val="2"/>
    <w:uiPriority w:val="99"/>
    <w:locked/>
    <w:rsid w:val="00E37389"/>
    <w:rPr>
      <w:i/>
      <w:iCs/>
      <w:sz w:val="20"/>
      <w:szCs w:val="24"/>
      <w:lang w:eastAsia="ar-SA"/>
    </w:rPr>
  </w:style>
  <w:style w:type="character" w:customStyle="1" w:styleId="30">
    <w:name w:val="Заголовок 3 Знак"/>
    <w:basedOn w:val="a1"/>
    <w:link w:val="3"/>
    <w:uiPriority w:val="99"/>
    <w:locked/>
    <w:rsid w:val="004B59FA"/>
    <w:rPr>
      <w:rFonts w:ascii="Arial" w:hAnsi="Arial"/>
      <w:b/>
      <w:bCs/>
      <w:sz w:val="26"/>
      <w:szCs w:val="26"/>
      <w:lang w:eastAsia="ar-SA"/>
    </w:rPr>
  </w:style>
  <w:style w:type="character" w:customStyle="1" w:styleId="Heading4Char">
    <w:name w:val="Heading 4 Char"/>
    <w:basedOn w:val="a1"/>
    <w:uiPriority w:val="99"/>
    <w:semiHidden/>
    <w:locked/>
    <w:rsid w:val="00682544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67007F"/>
    <w:rPr>
      <w:rFonts w:ascii="Calibri" w:hAnsi="Calibri" w:cs="Times New Roman"/>
      <w:b/>
      <w:bCs/>
      <w:i/>
      <w:iCs/>
      <w:sz w:val="26"/>
      <w:szCs w:val="26"/>
      <w:lang w:val="ru-RU" w:eastAsia="ar-SA" w:bidi="ar-SA"/>
    </w:rPr>
  </w:style>
  <w:style w:type="character" w:customStyle="1" w:styleId="60">
    <w:name w:val="Заголовок 6 Знак"/>
    <w:basedOn w:val="a1"/>
    <w:link w:val="6"/>
    <w:uiPriority w:val="99"/>
    <w:locked/>
    <w:rsid w:val="0067007F"/>
    <w:rPr>
      <w:rFonts w:ascii="Calibri" w:hAnsi="Calibri" w:cs="Times New Roman"/>
      <w:b/>
      <w:bCs/>
      <w:sz w:val="22"/>
      <w:szCs w:val="22"/>
      <w:lang w:val="ru-RU" w:eastAsia="ar-SA" w:bidi="ar-SA"/>
    </w:rPr>
  </w:style>
  <w:style w:type="character" w:customStyle="1" w:styleId="70">
    <w:name w:val="Заголовок 7 Знак"/>
    <w:basedOn w:val="a1"/>
    <w:link w:val="7"/>
    <w:uiPriority w:val="99"/>
    <w:locked/>
    <w:rsid w:val="00E37389"/>
    <w:rPr>
      <w:sz w:val="24"/>
      <w:szCs w:val="24"/>
      <w:lang w:eastAsia="ar-SA"/>
    </w:rPr>
  </w:style>
  <w:style w:type="character" w:customStyle="1" w:styleId="80">
    <w:name w:val="Заголовок 8 Знак"/>
    <w:basedOn w:val="a1"/>
    <w:link w:val="8"/>
    <w:uiPriority w:val="99"/>
    <w:locked/>
    <w:rsid w:val="0067007F"/>
    <w:rPr>
      <w:rFonts w:ascii="Calibri" w:hAnsi="Calibri" w:cs="Times New Roman"/>
      <w:i/>
      <w:iCs/>
      <w:sz w:val="24"/>
      <w:szCs w:val="24"/>
      <w:lang w:val="ru-RU" w:eastAsia="ar-SA" w:bidi="ar-SA"/>
    </w:rPr>
  </w:style>
  <w:style w:type="character" w:customStyle="1" w:styleId="90">
    <w:name w:val="Заголовок 9 Знак"/>
    <w:basedOn w:val="a1"/>
    <w:link w:val="9"/>
    <w:uiPriority w:val="99"/>
    <w:locked/>
    <w:rsid w:val="0067007F"/>
    <w:rPr>
      <w:rFonts w:ascii="Cambria" w:hAnsi="Cambria" w:cs="Times New Roman"/>
      <w:sz w:val="22"/>
      <w:szCs w:val="22"/>
      <w:lang w:val="ru-RU"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317FC5"/>
    <w:rPr>
      <w:rFonts w:ascii="Calibri" w:hAnsi="Calibri"/>
      <w:b/>
      <w:sz w:val="28"/>
      <w:lang w:val="ru-RU" w:eastAsia="ar-SA" w:bidi="ar-SA"/>
    </w:rPr>
  </w:style>
  <w:style w:type="paragraph" w:styleId="a4">
    <w:name w:val="header"/>
    <w:basedOn w:val="a0"/>
    <w:link w:val="a5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843637"/>
    <w:rPr>
      <w:rFonts w:cs="Times New Roman"/>
      <w:sz w:val="24"/>
      <w:szCs w:val="24"/>
    </w:rPr>
  </w:style>
  <w:style w:type="paragraph" w:styleId="a6">
    <w:name w:val="footer"/>
    <w:basedOn w:val="a0"/>
    <w:link w:val="a7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sid w:val="00843637"/>
    <w:rPr>
      <w:rFonts w:cs="Times New Roman"/>
      <w:sz w:val="24"/>
      <w:szCs w:val="24"/>
    </w:rPr>
  </w:style>
  <w:style w:type="paragraph" w:styleId="a8">
    <w:name w:val="No Spacing"/>
    <w:uiPriority w:val="99"/>
    <w:qFormat/>
    <w:rsid w:val="00843637"/>
    <w:rPr>
      <w:sz w:val="24"/>
      <w:szCs w:val="24"/>
    </w:rPr>
  </w:style>
  <w:style w:type="paragraph" w:customStyle="1" w:styleId="ConsPlusNormal">
    <w:name w:val="ConsPlusNormal"/>
    <w:uiPriority w:val="99"/>
    <w:rsid w:val="004B59FA"/>
    <w:pPr>
      <w:widowControl w:val="0"/>
      <w:suppressAutoHyphens/>
      <w:autoSpaceDE w:val="0"/>
      <w:ind w:firstLine="720"/>
    </w:pPr>
    <w:rPr>
      <w:rFonts w:ascii="Arial" w:eastAsia="MS Mincho" w:hAnsi="Arial"/>
      <w:sz w:val="20"/>
      <w:szCs w:val="20"/>
      <w:lang w:eastAsia="ar-SA"/>
    </w:rPr>
  </w:style>
  <w:style w:type="paragraph" w:styleId="a9">
    <w:name w:val="Plain Text"/>
    <w:basedOn w:val="a0"/>
    <w:link w:val="aa"/>
    <w:uiPriority w:val="99"/>
    <w:rsid w:val="004B59FA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1"/>
    <w:link w:val="a9"/>
    <w:uiPriority w:val="99"/>
    <w:locked/>
    <w:rsid w:val="004B59FA"/>
    <w:rPr>
      <w:rFonts w:ascii="Courier New" w:hAnsi="Courier New" w:cs="Times New Roman"/>
      <w:lang w:val="ru-RU" w:eastAsia="ru-RU" w:bidi="ar-SA"/>
    </w:rPr>
  </w:style>
  <w:style w:type="character" w:styleId="ab">
    <w:name w:val="Hyperlink"/>
    <w:basedOn w:val="a1"/>
    <w:uiPriority w:val="99"/>
    <w:rsid w:val="00D17CD2"/>
    <w:rPr>
      <w:rFonts w:cs="Times New Roman"/>
      <w:color w:val="0000FF"/>
      <w:u w:val="single"/>
    </w:rPr>
  </w:style>
  <w:style w:type="paragraph" w:styleId="ac">
    <w:name w:val="Normal (Web)"/>
    <w:basedOn w:val="a0"/>
    <w:uiPriority w:val="99"/>
    <w:rsid w:val="00D17CD2"/>
    <w:pPr>
      <w:spacing w:before="100" w:beforeAutospacing="1" w:after="100" w:afterAutospacing="1"/>
    </w:pPr>
  </w:style>
  <w:style w:type="paragraph" w:styleId="ad">
    <w:name w:val="Body Text Indent"/>
    <w:basedOn w:val="a0"/>
    <w:link w:val="ae"/>
    <w:uiPriority w:val="99"/>
    <w:rsid w:val="00D17CD2"/>
    <w:pPr>
      <w:spacing w:after="120"/>
      <w:ind w:left="283"/>
    </w:pPr>
    <w:rPr>
      <w:sz w:val="20"/>
      <w:szCs w:val="20"/>
    </w:rPr>
  </w:style>
  <w:style w:type="character" w:customStyle="1" w:styleId="ae">
    <w:name w:val="Основной текст с отступом Знак"/>
    <w:basedOn w:val="a1"/>
    <w:link w:val="ad"/>
    <w:uiPriority w:val="99"/>
    <w:locked/>
    <w:rsid w:val="00D17CD2"/>
    <w:rPr>
      <w:rFonts w:eastAsia="Times New Roman" w:cs="Times New Roman"/>
      <w:lang w:val="ru-RU" w:eastAsia="ar-SA" w:bidi="ar-SA"/>
    </w:rPr>
  </w:style>
  <w:style w:type="paragraph" w:styleId="af">
    <w:name w:val="Body Text"/>
    <w:basedOn w:val="a0"/>
    <w:link w:val="af0"/>
    <w:uiPriority w:val="99"/>
    <w:rsid w:val="00D17CD2"/>
    <w:pPr>
      <w:spacing w:after="120"/>
    </w:pPr>
  </w:style>
  <w:style w:type="character" w:customStyle="1" w:styleId="af0">
    <w:name w:val="Основной текст Знак"/>
    <w:basedOn w:val="a1"/>
    <w:link w:val="af"/>
    <w:uiPriority w:val="99"/>
    <w:locked/>
    <w:rsid w:val="00D17CD2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21">
    <w:name w:val="Основной текст (2)_"/>
    <w:link w:val="22"/>
    <w:uiPriority w:val="99"/>
    <w:locked/>
    <w:rsid w:val="00D17CD2"/>
    <w:rPr>
      <w:sz w:val="26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17CD2"/>
    <w:pPr>
      <w:widowControl w:val="0"/>
      <w:shd w:val="clear" w:color="auto" w:fill="FFFFFF"/>
      <w:spacing w:line="240" w:lineRule="atLeast"/>
    </w:pPr>
    <w:rPr>
      <w:sz w:val="26"/>
      <w:szCs w:val="20"/>
      <w:shd w:val="clear" w:color="auto" w:fill="FFFFFF"/>
      <w:lang w:eastAsia="ru-RU"/>
    </w:rPr>
  </w:style>
  <w:style w:type="paragraph" w:styleId="23">
    <w:name w:val="Body Text Indent 2"/>
    <w:basedOn w:val="a0"/>
    <w:link w:val="24"/>
    <w:uiPriority w:val="99"/>
    <w:rsid w:val="00D17C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D17CD2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51">
    <w:name w:val="Основной текст (5)_"/>
    <w:link w:val="52"/>
    <w:uiPriority w:val="99"/>
    <w:locked/>
    <w:rsid w:val="00D17CD2"/>
    <w:rPr>
      <w:spacing w:val="-2"/>
      <w:sz w:val="26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D17CD2"/>
    <w:pPr>
      <w:widowControl w:val="0"/>
      <w:shd w:val="clear" w:color="auto" w:fill="FFFFFF"/>
      <w:spacing w:line="475" w:lineRule="exact"/>
      <w:jc w:val="both"/>
    </w:pPr>
    <w:rPr>
      <w:spacing w:val="-2"/>
      <w:sz w:val="26"/>
      <w:szCs w:val="20"/>
      <w:shd w:val="clear" w:color="auto" w:fill="FFFFFF"/>
      <w:lang w:eastAsia="ru-RU"/>
    </w:rPr>
  </w:style>
  <w:style w:type="paragraph" w:styleId="25">
    <w:name w:val="Body Text 2"/>
    <w:basedOn w:val="a0"/>
    <w:link w:val="26"/>
    <w:uiPriority w:val="99"/>
    <w:rsid w:val="00D17CD2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locked/>
    <w:rsid w:val="00D17CD2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a10">
    <w:name w:val="a1"/>
    <w:basedOn w:val="a1"/>
    <w:uiPriority w:val="99"/>
    <w:rsid w:val="00E810C8"/>
    <w:rPr>
      <w:rFonts w:cs="Times New Roman"/>
    </w:rPr>
  </w:style>
  <w:style w:type="paragraph" w:styleId="31">
    <w:name w:val="Body Text 3"/>
    <w:basedOn w:val="a0"/>
    <w:link w:val="32"/>
    <w:uiPriority w:val="99"/>
    <w:locked/>
    <w:rsid w:val="00E810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locked/>
    <w:rsid w:val="00894845"/>
    <w:rPr>
      <w:rFonts w:cs="Times New Roman"/>
      <w:sz w:val="16"/>
      <w:szCs w:val="16"/>
    </w:rPr>
  </w:style>
  <w:style w:type="character" w:customStyle="1" w:styleId="110">
    <w:name w:val="Знак Знак11"/>
    <w:uiPriority w:val="99"/>
    <w:rsid w:val="00E810C8"/>
    <w:rPr>
      <w:b/>
      <w:sz w:val="24"/>
      <w:lang w:val="ru-RU" w:eastAsia="ar-SA" w:bidi="ar-SA"/>
    </w:rPr>
  </w:style>
  <w:style w:type="character" w:customStyle="1" w:styleId="100">
    <w:name w:val="Знак Знак10"/>
    <w:uiPriority w:val="99"/>
    <w:rsid w:val="00E810C8"/>
    <w:rPr>
      <w:i/>
      <w:sz w:val="24"/>
      <w:lang w:val="ru-RU" w:eastAsia="ar-SA" w:bidi="ar-SA"/>
    </w:rPr>
  </w:style>
  <w:style w:type="character" w:customStyle="1" w:styleId="91">
    <w:name w:val="Знак Знак9"/>
    <w:uiPriority w:val="99"/>
    <w:rsid w:val="00E810C8"/>
    <w:rPr>
      <w:rFonts w:ascii="Arial" w:hAnsi="Arial"/>
      <w:b/>
      <w:sz w:val="26"/>
      <w:lang w:val="ru-RU" w:eastAsia="ar-SA" w:bidi="ar-SA"/>
    </w:rPr>
  </w:style>
  <w:style w:type="character" w:customStyle="1" w:styleId="81">
    <w:name w:val="Знак Знак8"/>
    <w:uiPriority w:val="99"/>
    <w:rsid w:val="00E810C8"/>
    <w:rPr>
      <w:sz w:val="24"/>
      <w:lang w:val="ru-RU" w:eastAsia="ar-SA" w:bidi="ar-SA"/>
    </w:rPr>
  </w:style>
  <w:style w:type="character" w:styleId="af1">
    <w:name w:val="FollowedHyperlink"/>
    <w:basedOn w:val="a1"/>
    <w:uiPriority w:val="99"/>
    <w:locked/>
    <w:rsid w:val="00E810C8"/>
    <w:rPr>
      <w:rFonts w:cs="Times New Roman"/>
      <w:color w:val="800080"/>
      <w:u w:val="single"/>
    </w:rPr>
  </w:style>
  <w:style w:type="paragraph" w:styleId="af2">
    <w:name w:val="annotation text"/>
    <w:basedOn w:val="a0"/>
    <w:link w:val="af3"/>
    <w:uiPriority w:val="99"/>
    <w:semiHidden/>
    <w:locked/>
    <w:rsid w:val="00E810C8"/>
    <w:rPr>
      <w:sz w:val="20"/>
      <w:szCs w:val="20"/>
    </w:rPr>
  </w:style>
  <w:style w:type="character" w:customStyle="1" w:styleId="CommentTextChar">
    <w:name w:val="Comment Text Char"/>
    <w:basedOn w:val="a1"/>
    <w:uiPriority w:val="99"/>
    <w:semiHidden/>
    <w:locked/>
    <w:rsid w:val="00894845"/>
    <w:rPr>
      <w:rFonts w:cs="Times New Roman"/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locked/>
    <w:rsid w:val="00E810C8"/>
    <w:rPr>
      <w:lang w:val="ru-RU" w:eastAsia="ar-SA" w:bidi="ar-SA"/>
    </w:rPr>
  </w:style>
  <w:style w:type="character" w:customStyle="1" w:styleId="61">
    <w:name w:val="Знак Знак6"/>
    <w:uiPriority w:val="99"/>
    <w:rsid w:val="00E810C8"/>
    <w:rPr>
      <w:sz w:val="24"/>
      <w:lang w:val="ru-RU" w:eastAsia="ar-SA" w:bidi="ar-SA"/>
    </w:rPr>
  </w:style>
  <w:style w:type="character" w:customStyle="1" w:styleId="53">
    <w:name w:val="Знак Знак5"/>
    <w:uiPriority w:val="99"/>
    <w:rsid w:val="00E810C8"/>
    <w:rPr>
      <w:sz w:val="24"/>
      <w:lang w:val="ru-RU" w:eastAsia="ar-SA" w:bidi="ar-SA"/>
    </w:rPr>
  </w:style>
  <w:style w:type="paragraph" w:styleId="af4">
    <w:name w:val="Subtitle"/>
    <w:basedOn w:val="a0"/>
    <w:link w:val="af5"/>
    <w:uiPriority w:val="99"/>
    <w:qFormat/>
    <w:rsid w:val="00E810C8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itleChar">
    <w:name w:val="Subtitle Char"/>
    <w:basedOn w:val="a1"/>
    <w:uiPriority w:val="99"/>
    <w:locked/>
    <w:rsid w:val="00894845"/>
    <w:rPr>
      <w:rFonts w:ascii="Cambria" w:hAnsi="Cambria" w:cs="Times New Roman"/>
      <w:sz w:val="24"/>
      <w:szCs w:val="24"/>
    </w:rPr>
  </w:style>
  <w:style w:type="character" w:customStyle="1" w:styleId="af5">
    <w:name w:val="Подзаголовок Знак"/>
    <w:link w:val="af4"/>
    <w:uiPriority w:val="99"/>
    <w:locked/>
    <w:rsid w:val="00E810C8"/>
    <w:rPr>
      <w:rFonts w:ascii="Arial" w:hAnsi="Arial"/>
      <w:sz w:val="24"/>
      <w:lang w:val="ru-RU" w:eastAsia="ar-SA" w:bidi="ar-SA"/>
    </w:rPr>
  </w:style>
  <w:style w:type="paragraph" w:styleId="af6">
    <w:name w:val="Title"/>
    <w:basedOn w:val="a0"/>
    <w:next w:val="af4"/>
    <w:link w:val="af7"/>
    <w:uiPriority w:val="99"/>
    <w:qFormat/>
    <w:rsid w:val="00E810C8"/>
    <w:pPr>
      <w:ind w:firstLine="720"/>
      <w:jc w:val="center"/>
    </w:pPr>
    <w:rPr>
      <w:b/>
      <w:szCs w:val="20"/>
    </w:rPr>
  </w:style>
  <w:style w:type="character" w:customStyle="1" w:styleId="TitleChar">
    <w:name w:val="Title Char"/>
    <w:basedOn w:val="a1"/>
    <w:uiPriority w:val="99"/>
    <w:locked/>
    <w:rsid w:val="00894845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7">
    <w:name w:val="Название Знак"/>
    <w:link w:val="af6"/>
    <w:uiPriority w:val="99"/>
    <w:locked/>
    <w:rsid w:val="00E810C8"/>
    <w:rPr>
      <w:b/>
      <w:sz w:val="24"/>
      <w:lang w:val="ru-RU" w:eastAsia="ar-SA" w:bidi="ar-SA"/>
    </w:rPr>
  </w:style>
  <w:style w:type="character" w:customStyle="1" w:styleId="27">
    <w:name w:val="Знак Знак2"/>
    <w:uiPriority w:val="99"/>
    <w:rsid w:val="00E810C8"/>
    <w:rPr>
      <w:lang w:val="ru-RU" w:eastAsia="ar-SA" w:bidi="ar-SA"/>
    </w:rPr>
  </w:style>
  <w:style w:type="paragraph" w:styleId="af8">
    <w:name w:val="annotation subject"/>
    <w:basedOn w:val="af2"/>
    <w:next w:val="af2"/>
    <w:link w:val="af9"/>
    <w:uiPriority w:val="99"/>
    <w:semiHidden/>
    <w:locked/>
    <w:rsid w:val="00E810C8"/>
    <w:rPr>
      <w:b/>
    </w:rPr>
  </w:style>
  <w:style w:type="character" w:customStyle="1" w:styleId="CommentSubjectChar">
    <w:name w:val="Comment Subject Char"/>
    <w:basedOn w:val="af3"/>
    <w:uiPriority w:val="99"/>
    <w:semiHidden/>
    <w:locked/>
    <w:rsid w:val="00894845"/>
    <w:rPr>
      <w:rFonts w:cs="Times New Roman"/>
      <w:b/>
      <w:bCs/>
      <w:sz w:val="20"/>
      <w:szCs w:val="20"/>
      <w:lang w:val="ru-RU" w:eastAsia="ar-SA" w:bidi="ar-SA"/>
    </w:rPr>
  </w:style>
  <w:style w:type="character" w:customStyle="1" w:styleId="af9">
    <w:name w:val="Тема примечания Знак"/>
    <w:link w:val="af8"/>
    <w:uiPriority w:val="99"/>
    <w:semiHidden/>
    <w:locked/>
    <w:rsid w:val="00E810C8"/>
    <w:rPr>
      <w:b/>
      <w:lang w:val="ru-RU" w:eastAsia="ar-SA" w:bidi="ar-SA"/>
    </w:rPr>
  </w:style>
  <w:style w:type="paragraph" w:styleId="afa">
    <w:name w:val="Balloon Text"/>
    <w:basedOn w:val="a0"/>
    <w:link w:val="afb"/>
    <w:uiPriority w:val="99"/>
    <w:semiHidden/>
    <w:locked/>
    <w:rsid w:val="00E810C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a1"/>
    <w:uiPriority w:val="99"/>
    <w:semiHidden/>
    <w:locked/>
    <w:rsid w:val="00894845"/>
    <w:rPr>
      <w:rFonts w:cs="Times New Roman"/>
      <w:sz w:val="2"/>
    </w:rPr>
  </w:style>
  <w:style w:type="character" w:customStyle="1" w:styleId="afb">
    <w:name w:val="Текст выноски Знак"/>
    <w:link w:val="afa"/>
    <w:uiPriority w:val="99"/>
    <w:semiHidden/>
    <w:locked/>
    <w:rsid w:val="00E810C8"/>
    <w:rPr>
      <w:rFonts w:ascii="Tahoma" w:hAnsi="Tahoma"/>
      <w:sz w:val="16"/>
      <w:lang w:val="ru-RU" w:eastAsia="ar-SA" w:bidi="ar-SA"/>
    </w:rPr>
  </w:style>
  <w:style w:type="paragraph" w:customStyle="1" w:styleId="210">
    <w:name w:val="Основной текст с отступом 21"/>
    <w:basedOn w:val="a0"/>
    <w:uiPriority w:val="99"/>
    <w:rsid w:val="00E810C8"/>
    <w:pPr>
      <w:ind w:firstLine="360"/>
      <w:jc w:val="both"/>
    </w:pPr>
  </w:style>
  <w:style w:type="paragraph" w:customStyle="1" w:styleId="310">
    <w:name w:val="Основной текст с отступом 31"/>
    <w:basedOn w:val="a0"/>
    <w:uiPriority w:val="99"/>
    <w:rsid w:val="00E810C8"/>
    <w:pPr>
      <w:ind w:left="360"/>
      <w:jc w:val="both"/>
    </w:pPr>
  </w:style>
  <w:style w:type="paragraph" w:customStyle="1" w:styleId="Web">
    <w:name w:val="Обычный (Web)"/>
    <w:basedOn w:val="a0"/>
    <w:uiPriority w:val="99"/>
    <w:rsid w:val="00E810C8"/>
    <w:pPr>
      <w:ind w:firstLine="240"/>
    </w:pPr>
  </w:style>
  <w:style w:type="paragraph" w:customStyle="1" w:styleId="Style11">
    <w:name w:val="Style11"/>
    <w:basedOn w:val="a0"/>
    <w:uiPriority w:val="99"/>
    <w:rsid w:val="00E810C8"/>
    <w:pPr>
      <w:widowControl w:val="0"/>
      <w:autoSpaceDE w:val="0"/>
      <w:spacing w:line="331" w:lineRule="atLeast"/>
      <w:ind w:firstLine="418"/>
      <w:jc w:val="both"/>
    </w:pPr>
  </w:style>
  <w:style w:type="paragraph" w:customStyle="1" w:styleId="BodyText21">
    <w:name w:val="Body Text 21"/>
    <w:basedOn w:val="a0"/>
    <w:uiPriority w:val="99"/>
    <w:rsid w:val="00E810C8"/>
    <w:pPr>
      <w:overflowPunct w:val="0"/>
      <w:autoSpaceDE w:val="0"/>
      <w:jc w:val="center"/>
    </w:pPr>
    <w:rPr>
      <w:rFonts w:ascii="Garamond" w:hAnsi="Garamond"/>
      <w:szCs w:val="20"/>
    </w:rPr>
  </w:style>
  <w:style w:type="paragraph" w:customStyle="1" w:styleId="ConsPlusNonformat">
    <w:name w:val="ConsPlusNonformat"/>
    <w:uiPriority w:val="99"/>
    <w:rsid w:val="00E810C8"/>
    <w:pPr>
      <w:widowControl w:val="0"/>
      <w:suppressAutoHyphens/>
      <w:autoSpaceDE w:val="0"/>
    </w:pPr>
    <w:rPr>
      <w:rFonts w:ascii="Courier New" w:eastAsia="MS Mincho" w:hAnsi="Courier New"/>
      <w:sz w:val="20"/>
      <w:szCs w:val="20"/>
      <w:lang w:eastAsia="ar-SA"/>
    </w:rPr>
  </w:style>
  <w:style w:type="paragraph" w:customStyle="1" w:styleId="afc">
    <w:name w:val="Для таблиц"/>
    <w:basedOn w:val="a0"/>
    <w:uiPriority w:val="99"/>
    <w:rsid w:val="00E810C8"/>
  </w:style>
  <w:style w:type="character" w:customStyle="1" w:styleId="FontStyle39">
    <w:name w:val="Font Style39"/>
    <w:uiPriority w:val="99"/>
    <w:rsid w:val="00E810C8"/>
    <w:rPr>
      <w:rFonts w:ascii="Times New Roman" w:hAnsi="Times New Roman"/>
      <w:sz w:val="24"/>
    </w:rPr>
  </w:style>
  <w:style w:type="character" w:styleId="afd">
    <w:name w:val="page number"/>
    <w:basedOn w:val="a1"/>
    <w:uiPriority w:val="99"/>
    <w:locked/>
    <w:rsid w:val="00E810C8"/>
    <w:rPr>
      <w:rFonts w:cs="Times New Roman"/>
    </w:rPr>
  </w:style>
  <w:style w:type="paragraph" w:customStyle="1" w:styleId="12">
    <w:name w:val="Абзац списка1"/>
    <w:basedOn w:val="a0"/>
    <w:uiPriority w:val="99"/>
    <w:rsid w:val="00E810C8"/>
    <w:pPr>
      <w:ind w:left="720"/>
      <w:contextualSpacing/>
    </w:pPr>
  </w:style>
  <w:style w:type="paragraph" w:customStyle="1" w:styleId="13">
    <w:name w:val="Заголовок оглавления1"/>
    <w:basedOn w:val="1"/>
    <w:next w:val="a0"/>
    <w:uiPriority w:val="99"/>
    <w:rsid w:val="00E810C8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styleId="14">
    <w:name w:val="toc 1"/>
    <w:basedOn w:val="a0"/>
    <w:next w:val="a0"/>
    <w:autoRedefine/>
    <w:uiPriority w:val="99"/>
    <w:rsid w:val="00E810C8"/>
    <w:pPr>
      <w:tabs>
        <w:tab w:val="right" w:leader="dot" w:pos="9343"/>
      </w:tabs>
      <w:spacing w:after="100"/>
    </w:pPr>
    <w:rPr>
      <w:b/>
      <w:noProof/>
      <w:sz w:val="28"/>
      <w:szCs w:val="28"/>
    </w:rPr>
  </w:style>
  <w:style w:type="paragraph" w:styleId="28">
    <w:name w:val="toc 2"/>
    <w:basedOn w:val="a0"/>
    <w:next w:val="a0"/>
    <w:autoRedefine/>
    <w:uiPriority w:val="99"/>
    <w:rsid w:val="00E810C8"/>
    <w:pPr>
      <w:spacing w:after="100"/>
      <w:ind w:left="240"/>
    </w:pPr>
  </w:style>
  <w:style w:type="paragraph" w:customStyle="1" w:styleId="rvps2">
    <w:name w:val="rvps2"/>
    <w:basedOn w:val="a0"/>
    <w:uiPriority w:val="99"/>
    <w:rsid w:val="00E810C8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paragraph" w:styleId="HTML">
    <w:name w:val="HTML Preformatted"/>
    <w:basedOn w:val="a0"/>
    <w:link w:val="HTML0"/>
    <w:uiPriority w:val="99"/>
    <w:locked/>
    <w:rsid w:val="00E810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locked/>
    <w:rsid w:val="00894845"/>
    <w:rPr>
      <w:rFonts w:ascii="Courier New" w:hAnsi="Courier New" w:cs="Courier New"/>
      <w:sz w:val="20"/>
      <w:szCs w:val="20"/>
    </w:rPr>
  </w:style>
  <w:style w:type="character" w:customStyle="1" w:styleId="FontStyle47">
    <w:name w:val="Font Style47"/>
    <w:uiPriority w:val="99"/>
    <w:rsid w:val="00E810C8"/>
    <w:rPr>
      <w:rFonts w:ascii="Times New Roman" w:hAnsi="Times New Roman"/>
      <w:i/>
      <w:sz w:val="26"/>
    </w:rPr>
  </w:style>
  <w:style w:type="character" w:customStyle="1" w:styleId="FontStyle50">
    <w:name w:val="Font Style50"/>
    <w:uiPriority w:val="99"/>
    <w:rsid w:val="00E810C8"/>
    <w:rPr>
      <w:rFonts w:ascii="Times New Roman" w:hAnsi="Times New Roman"/>
      <w:sz w:val="22"/>
    </w:rPr>
  </w:style>
  <w:style w:type="paragraph" w:customStyle="1" w:styleId="Style23">
    <w:name w:val="Style23"/>
    <w:basedOn w:val="a0"/>
    <w:uiPriority w:val="99"/>
    <w:rsid w:val="00E810C8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styleId="33">
    <w:name w:val="List Bullet 3"/>
    <w:basedOn w:val="a0"/>
    <w:uiPriority w:val="99"/>
    <w:locked/>
    <w:rsid w:val="00E810C8"/>
    <w:pPr>
      <w:spacing w:before="100" w:beforeAutospacing="1" w:after="100" w:afterAutospacing="1"/>
    </w:pPr>
  </w:style>
  <w:style w:type="paragraph" w:customStyle="1" w:styleId="msolistbullet3cxspmiddle">
    <w:name w:val="msolistbullet3cxspmiddle"/>
    <w:basedOn w:val="a0"/>
    <w:uiPriority w:val="99"/>
    <w:rsid w:val="00E810C8"/>
    <w:pPr>
      <w:spacing w:before="100" w:beforeAutospacing="1" w:after="100" w:afterAutospacing="1"/>
    </w:pPr>
  </w:style>
  <w:style w:type="paragraph" w:customStyle="1" w:styleId="msolistbullet3cxsplast">
    <w:name w:val="msolistbullet3cxsplast"/>
    <w:basedOn w:val="a0"/>
    <w:uiPriority w:val="99"/>
    <w:rsid w:val="00E810C8"/>
    <w:pPr>
      <w:spacing w:before="100" w:beforeAutospacing="1" w:after="100" w:afterAutospacing="1"/>
    </w:pPr>
  </w:style>
  <w:style w:type="paragraph" w:customStyle="1" w:styleId="311">
    <w:name w:val="31"/>
    <w:basedOn w:val="a0"/>
    <w:uiPriority w:val="99"/>
    <w:rsid w:val="00E810C8"/>
    <w:pPr>
      <w:spacing w:before="100" w:beforeAutospacing="1" w:after="100" w:afterAutospacing="1"/>
    </w:pPr>
  </w:style>
  <w:style w:type="paragraph" w:customStyle="1" w:styleId="web0">
    <w:name w:val="web"/>
    <w:basedOn w:val="a0"/>
    <w:uiPriority w:val="99"/>
    <w:rsid w:val="00E810C8"/>
    <w:pPr>
      <w:spacing w:before="100" w:beforeAutospacing="1" w:after="100" w:afterAutospacing="1"/>
    </w:pPr>
  </w:style>
  <w:style w:type="paragraph" w:customStyle="1" w:styleId="afe">
    <w:name w:val="a"/>
    <w:basedOn w:val="a0"/>
    <w:uiPriority w:val="99"/>
    <w:rsid w:val="00E810C8"/>
    <w:pPr>
      <w:spacing w:before="100" w:beforeAutospacing="1" w:after="100" w:afterAutospacing="1"/>
    </w:pPr>
  </w:style>
  <w:style w:type="paragraph" w:customStyle="1" w:styleId="211">
    <w:name w:val="21"/>
    <w:basedOn w:val="a0"/>
    <w:uiPriority w:val="99"/>
    <w:rsid w:val="00E810C8"/>
    <w:pPr>
      <w:spacing w:before="100" w:beforeAutospacing="1" w:after="100" w:afterAutospacing="1"/>
    </w:pPr>
  </w:style>
  <w:style w:type="paragraph" w:customStyle="1" w:styleId="consplusnormal0">
    <w:name w:val="consplusnormal"/>
    <w:basedOn w:val="a0"/>
    <w:uiPriority w:val="99"/>
    <w:rsid w:val="00E810C8"/>
    <w:pPr>
      <w:spacing w:before="100" w:beforeAutospacing="1" w:after="100" w:afterAutospacing="1"/>
    </w:pPr>
  </w:style>
  <w:style w:type="character" w:customStyle="1" w:styleId="a00">
    <w:name w:val="a0"/>
    <w:basedOn w:val="a1"/>
    <w:uiPriority w:val="99"/>
    <w:rsid w:val="00E810C8"/>
    <w:rPr>
      <w:rFonts w:cs="Times New Roman"/>
    </w:rPr>
  </w:style>
  <w:style w:type="paragraph" w:customStyle="1" w:styleId="bodytext210">
    <w:name w:val="bodytext21"/>
    <w:basedOn w:val="a0"/>
    <w:uiPriority w:val="99"/>
    <w:rsid w:val="00E810C8"/>
    <w:pPr>
      <w:spacing w:before="100" w:beforeAutospacing="1" w:after="100" w:afterAutospacing="1"/>
    </w:pPr>
  </w:style>
  <w:style w:type="paragraph" w:customStyle="1" w:styleId="consplusnonformat0">
    <w:name w:val="consplusnonformat"/>
    <w:basedOn w:val="a0"/>
    <w:uiPriority w:val="99"/>
    <w:rsid w:val="00E810C8"/>
    <w:pPr>
      <w:spacing w:before="100" w:beforeAutospacing="1" w:after="100" w:afterAutospacing="1"/>
    </w:pPr>
  </w:style>
  <w:style w:type="paragraph" w:styleId="aff">
    <w:name w:val="caption"/>
    <w:basedOn w:val="a0"/>
    <w:uiPriority w:val="99"/>
    <w:qFormat/>
    <w:rsid w:val="00E810C8"/>
    <w:pPr>
      <w:spacing w:before="100" w:beforeAutospacing="1" w:after="100" w:afterAutospacing="1"/>
    </w:pPr>
  </w:style>
  <w:style w:type="table" w:styleId="aff0">
    <w:name w:val="Table Grid"/>
    <w:basedOn w:val="a2"/>
    <w:uiPriority w:val="99"/>
    <w:rsid w:val="00E810C8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1">
    <w:name w:val="Основной текст_"/>
    <w:link w:val="320"/>
    <w:uiPriority w:val="99"/>
    <w:locked/>
    <w:rsid w:val="00E810C8"/>
    <w:rPr>
      <w:sz w:val="24"/>
    </w:rPr>
  </w:style>
  <w:style w:type="paragraph" w:customStyle="1" w:styleId="320">
    <w:name w:val="Основной текст32"/>
    <w:basedOn w:val="a0"/>
    <w:link w:val="aff1"/>
    <w:uiPriority w:val="99"/>
    <w:rsid w:val="00E810C8"/>
    <w:pPr>
      <w:shd w:val="clear" w:color="auto" w:fill="FFFFFF"/>
      <w:spacing w:before="360" w:line="315" w:lineRule="exact"/>
      <w:jc w:val="both"/>
    </w:pPr>
    <w:rPr>
      <w:szCs w:val="20"/>
      <w:lang w:eastAsia="ru-RU"/>
    </w:rPr>
  </w:style>
  <w:style w:type="paragraph" w:customStyle="1" w:styleId="Default">
    <w:name w:val="Default"/>
    <w:uiPriority w:val="99"/>
    <w:rsid w:val="00E810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xtbody">
    <w:name w:val="Text body"/>
    <w:basedOn w:val="a0"/>
    <w:uiPriority w:val="99"/>
    <w:rsid w:val="00E810C8"/>
    <w:pPr>
      <w:widowControl w:val="0"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f2">
    <w:name w:val="Strong"/>
    <w:basedOn w:val="a1"/>
    <w:uiPriority w:val="99"/>
    <w:qFormat/>
    <w:rsid w:val="00E810C8"/>
    <w:rPr>
      <w:rFonts w:cs="Times New Roman"/>
      <w:b/>
    </w:rPr>
  </w:style>
  <w:style w:type="character" w:customStyle="1" w:styleId="17">
    <w:name w:val="Знак Знак17"/>
    <w:uiPriority w:val="99"/>
    <w:rsid w:val="00317FC5"/>
    <w:rPr>
      <w:rFonts w:ascii="Times New Roman" w:hAnsi="Times New Roman"/>
      <w:b/>
      <w:sz w:val="24"/>
      <w:lang w:eastAsia="ar-SA" w:bidi="ar-SA"/>
    </w:rPr>
  </w:style>
  <w:style w:type="character" w:customStyle="1" w:styleId="16">
    <w:name w:val="Знак Знак16"/>
    <w:uiPriority w:val="99"/>
    <w:rsid w:val="00317FC5"/>
    <w:rPr>
      <w:rFonts w:ascii="Times New Roman" w:hAnsi="Times New Roman"/>
      <w:i/>
      <w:sz w:val="24"/>
      <w:lang w:eastAsia="ar-SA" w:bidi="ar-SA"/>
    </w:rPr>
  </w:style>
  <w:style w:type="character" w:customStyle="1" w:styleId="15">
    <w:name w:val="Знак Знак15"/>
    <w:uiPriority w:val="99"/>
    <w:rsid w:val="00317FC5"/>
    <w:rPr>
      <w:rFonts w:ascii="Arial" w:hAnsi="Arial"/>
      <w:b/>
      <w:sz w:val="26"/>
      <w:lang w:eastAsia="ar-SA" w:bidi="ar-SA"/>
    </w:rPr>
  </w:style>
  <w:style w:type="character" w:customStyle="1" w:styleId="130">
    <w:name w:val="Знак Знак13"/>
    <w:uiPriority w:val="99"/>
    <w:rsid w:val="00317FC5"/>
    <w:rPr>
      <w:rFonts w:ascii="Times New Roman" w:hAnsi="Times New Roman"/>
      <w:sz w:val="24"/>
      <w:lang w:eastAsia="ar-SA" w:bidi="ar-SA"/>
    </w:rPr>
  </w:style>
  <w:style w:type="character" w:customStyle="1" w:styleId="120">
    <w:name w:val="Знак Знак12"/>
    <w:uiPriority w:val="99"/>
    <w:semiHidden/>
    <w:rsid w:val="00317FC5"/>
    <w:rPr>
      <w:rFonts w:ascii="Times New Roman" w:hAnsi="Times New Roman"/>
      <w:sz w:val="20"/>
      <w:lang w:eastAsia="ar-SA" w:bidi="ar-SA"/>
    </w:rPr>
  </w:style>
  <w:style w:type="character" w:customStyle="1" w:styleId="111">
    <w:name w:val="Знак Знак111"/>
    <w:uiPriority w:val="99"/>
    <w:rsid w:val="00317FC5"/>
    <w:rPr>
      <w:rFonts w:ascii="Times New Roman" w:hAnsi="Times New Roman"/>
      <w:sz w:val="24"/>
      <w:lang w:eastAsia="ar-SA" w:bidi="ar-SA"/>
    </w:rPr>
  </w:style>
  <w:style w:type="character" w:customStyle="1" w:styleId="101">
    <w:name w:val="Знак Знак101"/>
    <w:uiPriority w:val="99"/>
    <w:rsid w:val="00317FC5"/>
    <w:rPr>
      <w:rFonts w:ascii="Times New Roman" w:hAnsi="Times New Roman"/>
      <w:sz w:val="24"/>
      <w:lang w:eastAsia="ar-SA" w:bidi="ar-SA"/>
    </w:rPr>
  </w:style>
  <w:style w:type="character" w:customStyle="1" w:styleId="910">
    <w:name w:val="Знак Знак91"/>
    <w:uiPriority w:val="99"/>
    <w:rsid w:val="00317FC5"/>
    <w:rPr>
      <w:rFonts w:ascii="Arial" w:hAnsi="Arial"/>
      <w:sz w:val="24"/>
      <w:lang w:eastAsia="ar-SA" w:bidi="ar-SA"/>
    </w:rPr>
  </w:style>
  <w:style w:type="character" w:customStyle="1" w:styleId="810">
    <w:name w:val="Знак Знак81"/>
    <w:uiPriority w:val="99"/>
    <w:rsid w:val="00317FC5"/>
    <w:rPr>
      <w:rFonts w:ascii="Times New Roman" w:hAnsi="Times New Roman"/>
      <w:b/>
      <w:sz w:val="24"/>
      <w:lang w:eastAsia="ar-SA" w:bidi="ar-SA"/>
    </w:rPr>
  </w:style>
  <w:style w:type="character" w:customStyle="1" w:styleId="71">
    <w:name w:val="Знак Знак7"/>
    <w:uiPriority w:val="99"/>
    <w:rsid w:val="00317FC5"/>
    <w:rPr>
      <w:rFonts w:ascii="Times New Roman" w:hAnsi="Times New Roman"/>
      <w:sz w:val="20"/>
      <w:lang w:eastAsia="ar-SA" w:bidi="ar-SA"/>
    </w:rPr>
  </w:style>
  <w:style w:type="character" w:customStyle="1" w:styleId="610">
    <w:name w:val="Знак Знак61"/>
    <w:uiPriority w:val="99"/>
    <w:semiHidden/>
    <w:rsid w:val="00317FC5"/>
    <w:rPr>
      <w:rFonts w:ascii="Times New Roman" w:hAnsi="Times New Roman"/>
      <w:b/>
      <w:sz w:val="20"/>
      <w:lang w:eastAsia="ar-SA" w:bidi="ar-SA"/>
    </w:rPr>
  </w:style>
  <w:style w:type="character" w:customStyle="1" w:styleId="510">
    <w:name w:val="Знак Знак51"/>
    <w:uiPriority w:val="99"/>
    <w:semiHidden/>
    <w:rsid w:val="00317FC5"/>
    <w:rPr>
      <w:rFonts w:ascii="Tahoma" w:hAnsi="Tahoma"/>
      <w:sz w:val="16"/>
      <w:lang w:eastAsia="ar-SA" w:bidi="ar-SA"/>
    </w:rPr>
  </w:style>
  <w:style w:type="character" w:styleId="aff3">
    <w:name w:val="annotation reference"/>
    <w:basedOn w:val="a1"/>
    <w:uiPriority w:val="99"/>
    <w:semiHidden/>
    <w:rsid w:val="00317FC5"/>
    <w:rPr>
      <w:rFonts w:cs="Times New Roman"/>
      <w:sz w:val="16"/>
    </w:rPr>
  </w:style>
  <w:style w:type="paragraph" w:customStyle="1" w:styleId="rvps6">
    <w:name w:val="rvps6"/>
    <w:basedOn w:val="a0"/>
    <w:uiPriority w:val="99"/>
    <w:rsid w:val="00317FC5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317FC5"/>
  </w:style>
  <w:style w:type="character" w:customStyle="1" w:styleId="apple-converted-space">
    <w:name w:val="apple-converted-space"/>
    <w:uiPriority w:val="99"/>
    <w:rsid w:val="00317FC5"/>
  </w:style>
  <w:style w:type="character" w:customStyle="1" w:styleId="FontStyle37">
    <w:name w:val="Font Style37"/>
    <w:uiPriority w:val="99"/>
    <w:rsid w:val="00317FC5"/>
    <w:rPr>
      <w:rFonts w:ascii="Times New Roman" w:hAnsi="Times New Roman"/>
      <w:sz w:val="26"/>
    </w:rPr>
  </w:style>
  <w:style w:type="table" w:customStyle="1" w:styleId="18">
    <w:name w:val="Сетка таблицы1"/>
    <w:uiPriority w:val="99"/>
    <w:rsid w:val="00317FC5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Знак Знак4"/>
    <w:uiPriority w:val="99"/>
    <w:rsid w:val="00317FC5"/>
    <w:rPr>
      <w:rFonts w:ascii="Courier New" w:hAnsi="Courier New"/>
    </w:rPr>
  </w:style>
  <w:style w:type="character" w:customStyle="1" w:styleId="34">
    <w:name w:val="Знак Знак3"/>
    <w:uiPriority w:val="99"/>
    <w:rsid w:val="00317FC5"/>
    <w:rPr>
      <w:rFonts w:ascii="Times New Roman" w:hAnsi="Times New Roman"/>
      <w:sz w:val="16"/>
    </w:rPr>
  </w:style>
  <w:style w:type="character" w:customStyle="1" w:styleId="212">
    <w:name w:val="Знак Знак21"/>
    <w:uiPriority w:val="99"/>
    <w:rsid w:val="00317FC5"/>
    <w:rPr>
      <w:rFonts w:ascii="Times New Roman" w:hAnsi="Times New Roman"/>
      <w:sz w:val="24"/>
      <w:lang w:eastAsia="ar-SA" w:bidi="ar-SA"/>
    </w:rPr>
  </w:style>
  <w:style w:type="character" w:customStyle="1" w:styleId="19">
    <w:name w:val="Знак Знак1"/>
    <w:uiPriority w:val="99"/>
    <w:semiHidden/>
    <w:rsid w:val="00317FC5"/>
    <w:rPr>
      <w:rFonts w:ascii="Times New Roman" w:hAnsi="Times New Roman"/>
      <w:sz w:val="24"/>
      <w:lang w:eastAsia="ar-SA" w:bidi="ar-SA"/>
    </w:rPr>
  </w:style>
  <w:style w:type="paragraph" w:styleId="35">
    <w:name w:val="toc 3"/>
    <w:basedOn w:val="a0"/>
    <w:next w:val="a0"/>
    <w:autoRedefine/>
    <w:uiPriority w:val="99"/>
    <w:semiHidden/>
    <w:locked/>
    <w:rsid w:val="00317FC5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character" w:customStyle="1" w:styleId="aff4">
    <w:name w:val="Знак Знак"/>
    <w:uiPriority w:val="99"/>
    <w:semiHidden/>
    <w:rsid w:val="00317FC5"/>
    <w:rPr>
      <w:rFonts w:ascii="Times New Roman" w:hAnsi="Times New Roman"/>
      <w:sz w:val="24"/>
      <w:lang w:eastAsia="ar-SA" w:bidi="ar-SA"/>
    </w:rPr>
  </w:style>
  <w:style w:type="character" w:customStyle="1" w:styleId="aff5">
    <w:name w:val="Заголовок Знак"/>
    <w:uiPriority w:val="99"/>
    <w:rsid w:val="00317FC5"/>
    <w:rPr>
      <w:rFonts w:ascii="Calibri Light" w:hAnsi="Calibri Light"/>
      <w:spacing w:val="-10"/>
      <w:kern w:val="28"/>
      <w:sz w:val="56"/>
      <w:lang w:eastAsia="ar-SA" w:bidi="ar-SA"/>
    </w:rPr>
  </w:style>
  <w:style w:type="paragraph" w:styleId="36">
    <w:name w:val="Body Text Indent 3"/>
    <w:basedOn w:val="a0"/>
    <w:link w:val="37"/>
    <w:uiPriority w:val="99"/>
    <w:semiHidden/>
    <w:rsid w:val="005373DB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1"/>
    <w:link w:val="36"/>
    <w:uiPriority w:val="99"/>
    <w:semiHidden/>
    <w:locked/>
    <w:rsid w:val="005373DB"/>
    <w:rPr>
      <w:rFonts w:eastAsia="Times New Roman" w:cs="Times New Roman"/>
      <w:sz w:val="16"/>
      <w:szCs w:val="16"/>
      <w:lang w:val="ru-RU" w:eastAsia="ar-SA" w:bidi="ar-SA"/>
    </w:rPr>
  </w:style>
  <w:style w:type="paragraph" w:styleId="aff6">
    <w:name w:val="List Paragraph"/>
    <w:aliases w:val="ПАРАГРАФ"/>
    <w:basedOn w:val="a0"/>
    <w:link w:val="aff7"/>
    <w:uiPriority w:val="99"/>
    <w:qFormat/>
    <w:rsid w:val="005373DB"/>
    <w:pPr>
      <w:ind w:left="720"/>
      <w:contextualSpacing/>
    </w:pPr>
    <w:rPr>
      <w:szCs w:val="20"/>
    </w:rPr>
  </w:style>
  <w:style w:type="character" w:customStyle="1" w:styleId="FontStyle114">
    <w:name w:val="Font Style114"/>
    <w:uiPriority w:val="99"/>
    <w:rsid w:val="005373DB"/>
    <w:rPr>
      <w:rFonts w:ascii="Times New Roman" w:hAnsi="Times New Roman"/>
      <w:sz w:val="26"/>
    </w:rPr>
  </w:style>
  <w:style w:type="paragraph" w:customStyle="1" w:styleId="213">
    <w:name w:val="Основной текст (2)1"/>
    <w:basedOn w:val="a0"/>
    <w:uiPriority w:val="99"/>
    <w:rsid w:val="005373DB"/>
    <w:pPr>
      <w:widowControl w:val="0"/>
      <w:shd w:val="clear" w:color="auto" w:fill="FFFFFF"/>
      <w:spacing w:after="480" w:line="278" w:lineRule="exact"/>
      <w:ind w:hanging="380"/>
    </w:pPr>
    <w:rPr>
      <w:sz w:val="20"/>
      <w:szCs w:val="20"/>
    </w:rPr>
  </w:style>
  <w:style w:type="character" w:customStyle="1" w:styleId="FontStyle55">
    <w:name w:val="Font Style55"/>
    <w:uiPriority w:val="99"/>
    <w:rsid w:val="0067007F"/>
    <w:rPr>
      <w:rFonts w:ascii="Times New Roman" w:hAnsi="Times New Roman"/>
      <w:sz w:val="28"/>
    </w:rPr>
  </w:style>
  <w:style w:type="paragraph" w:styleId="aff8">
    <w:name w:val="TOC Heading"/>
    <w:basedOn w:val="1"/>
    <w:next w:val="a0"/>
    <w:uiPriority w:val="99"/>
    <w:qFormat/>
    <w:rsid w:val="0067007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character" w:customStyle="1" w:styleId="FontStyle41">
    <w:name w:val="Font Style41"/>
    <w:uiPriority w:val="99"/>
    <w:rsid w:val="0067007F"/>
    <w:rPr>
      <w:rFonts w:ascii="Times New Roman" w:hAnsi="Times New Roman"/>
      <w:sz w:val="20"/>
    </w:rPr>
  </w:style>
  <w:style w:type="paragraph" w:customStyle="1" w:styleId="Style6">
    <w:name w:val="Style6"/>
    <w:basedOn w:val="a0"/>
    <w:uiPriority w:val="99"/>
    <w:rsid w:val="0067007F"/>
    <w:pPr>
      <w:widowControl w:val="0"/>
      <w:autoSpaceDE w:val="0"/>
      <w:autoSpaceDN w:val="0"/>
      <w:adjustRightInd w:val="0"/>
      <w:spacing w:line="259" w:lineRule="exact"/>
      <w:ind w:firstLine="422"/>
      <w:jc w:val="both"/>
    </w:pPr>
  </w:style>
  <w:style w:type="paragraph" w:customStyle="1" w:styleId="112">
    <w:name w:val="Абзац списка11"/>
    <w:basedOn w:val="a0"/>
    <w:uiPriority w:val="99"/>
    <w:rsid w:val="0067007F"/>
    <w:pPr>
      <w:ind w:left="720"/>
      <w:contextualSpacing/>
    </w:pPr>
  </w:style>
  <w:style w:type="character" w:customStyle="1" w:styleId="38">
    <w:name w:val="Основной текст (3)_"/>
    <w:link w:val="39"/>
    <w:uiPriority w:val="99"/>
    <w:locked/>
    <w:rsid w:val="0067007F"/>
    <w:rPr>
      <w:b/>
      <w:i/>
      <w:shd w:val="clear" w:color="auto" w:fill="FFFFFF"/>
    </w:rPr>
  </w:style>
  <w:style w:type="paragraph" w:customStyle="1" w:styleId="39">
    <w:name w:val="Основной текст (3)"/>
    <w:basedOn w:val="a0"/>
    <w:link w:val="38"/>
    <w:uiPriority w:val="99"/>
    <w:rsid w:val="0067007F"/>
    <w:pPr>
      <w:widowControl w:val="0"/>
      <w:shd w:val="clear" w:color="auto" w:fill="FFFFFF"/>
      <w:spacing w:line="274" w:lineRule="exact"/>
      <w:jc w:val="both"/>
    </w:pPr>
    <w:rPr>
      <w:b/>
      <w:i/>
      <w:sz w:val="20"/>
      <w:szCs w:val="20"/>
      <w:shd w:val="clear" w:color="auto" w:fill="FFFFFF"/>
      <w:lang w:eastAsia="ru-RU"/>
    </w:rPr>
  </w:style>
  <w:style w:type="paragraph" w:customStyle="1" w:styleId="PlainText1">
    <w:name w:val="Plain Text1"/>
    <w:basedOn w:val="a0"/>
    <w:uiPriority w:val="99"/>
    <w:rsid w:val="0067007F"/>
    <w:pPr>
      <w:widowControl w:val="0"/>
    </w:pPr>
    <w:rPr>
      <w:rFonts w:ascii="Courier New" w:hAnsi="Courier New"/>
      <w:sz w:val="20"/>
      <w:szCs w:val="20"/>
    </w:rPr>
  </w:style>
  <w:style w:type="paragraph" w:customStyle="1" w:styleId="1a">
    <w:name w:val="Без интервала1"/>
    <w:uiPriority w:val="99"/>
    <w:rsid w:val="0067007F"/>
    <w:rPr>
      <w:rFonts w:ascii="Calibri" w:hAnsi="Calibri"/>
      <w:lang w:eastAsia="en-US"/>
    </w:rPr>
  </w:style>
  <w:style w:type="paragraph" w:customStyle="1" w:styleId="Style10">
    <w:name w:val="Style10"/>
    <w:basedOn w:val="a0"/>
    <w:uiPriority w:val="99"/>
    <w:rsid w:val="0067007F"/>
    <w:pPr>
      <w:widowControl w:val="0"/>
      <w:autoSpaceDE w:val="0"/>
      <w:autoSpaceDN w:val="0"/>
      <w:adjustRightInd w:val="0"/>
      <w:spacing w:line="485" w:lineRule="exact"/>
      <w:ind w:firstLine="734"/>
      <w:jc w:val="both"/>
    </w:pPr>
  </w:style>
  <w:style w:type="paragraph" w:styleId="aff9">
    <w:name w:val="Normal Indent"/>
    <w:basedOn w:val="a0"/>
    <w:uiPriority w:val="99"/>
    <w:rsid w:val="0067007F"/>
    <w:pPr>
      <w:spacing w:line="360" w:lineRule="auto"/>
      <w:ind w:firstLine="454"/>
      <w:jc w:val="both"/>
    </w:pPr>
    <w:rPr>
      <w:sz w:val="28"/>
      <w:szCs w:val="16"/>
    </w:rPr>
  </w:style>
  <w:style w:type="paragraph" w:styleId="29">
    <w:name w:val="List 2"/>
    <w:basedOn w:val="a0"/>
    <w:uiPriority w:val="99"/>
    <w:rsid w:val="0067007F"/>
    <w:pPr>
      <w:ind w:left="566" w:hanging="283"/>
    </w:pPr>
  </w:style>
  <w:style w:type="paragraph" w:customStyle="1" w:styleId="Style14">
    <w:name w:val="Style14"/>
    <w:basedOn w:val="a0"/>
    <w:uiPriority w:val="99"/>
    <w:rsid w:val="0067007F"/>
    <w:pPr>
      <w:widowControl w:val="0"/>
      <w:autoSpaceDE w:val="0"/>
      <w:autoSpaceDN w:val="0"/>
      <w:adjustRightInd w:val="0"/>
      <w:spacing w:line="259" w:lineRule="exact"/>
      <w:ind w:firstLine="480"/>
      <w:jc w:val="both"/>
    </w:pPr>
  </w:style>
  <w:style w:type="paragraph" w:customStyle="1" w:styleId="PlainText2">
    <w:name w:val="Plain Text2"/>
    <w:basedOn w:val="a0"/>
    <w:uiPriority w:val="99"/>
    <w:rsid w:val="0067007F"/>
    <w:pPr>
      <w:widowControl w:val="0"/>
    </w:pPr>
    <w:rPr>
      <w:rFonts w:ascii="Courier New" w:hAnsi="Courier New"/>
      <w:sz w:val="20"/>
      <w:szCs w:val="20"/>
    </w:rPr>
  </w:style>
  <w:style w:type="paragraph" w:customStyle="1" w:styleId="1b">
    <w:name w:val="Основной текст1"/>
    <w:basedOn w:val="a0"/>
    <w:uiPriority w:val="99"/>
    <w:rsid w:val="0067007F"/>
    <w:pPr>
      <w:widowControl w:val="0"/>
      <w:shd w:val="clear" w:color="auto" w:fill="FFFFFF"/>
      <w:spacing w:after="420" w:line="240" w:lineRule="atLeast"/>
    </w:pPr>
    <w:rPr>
      <w:rFonts w:ascii="Calibri" w:hAnsi="Calibri"/>
      <w:sz w:val="25"/>
      <w:szCs w:val="20"/>
    </w:rPr>
  </w:style>
  <w:style w:type="character" w:customStyle="1" w:styleId="13pt">
    <w:name w:val="Основной текст + 13 pt"/>
    <w:aliases w:val="Интервал 0 pt"/>
    <w:uiPriority w:val="99"/>
    <w:rsid w:val="0067007F"/>
    <w:rPr>
      <w:rFonts w:ascii="Times New Roman" w:hAnsi="Times New Roman"/>
      <w:color w:val="000000"/>
      <w:spacing w:val="-2"/>
      <w:w w:val="100"/>
      <w:position w:val="0"/>
      <w:sz w:val="26"/>
      <w:u w:val="none"/>
      <w:shd w:val="clear" w:color="auto" w:fill="FFFFFF"/>
      <w:lang w:val="ru-RU"/>
    </w:rPr>
  </w:style>
  <w:style w:type="character" w:customStyle="1" w:styleId="affa">
    <w:name w:val="Основной текст + Курсив"/>
    <w:aliases w:val="Интервал 0 pt1"/>
    <w:uiPriority w:val="99"/>
    <w:rsid w:val="0067007F"/>
    <w:rPr>
      <w:rFonts w:ascii="Times New Roman" w:hAnsi="Times New Roman"/>
      <w:i/>
      <w:color w:val="000000"/>
      <w:w w:val="100"/>
      <w:position w:val="0"/>
      <w:sz w:val="25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uiPriority w:val="99"/>
    <w:rsid w:val="0067007F"/>
    <w:rPr>
      <w:rFonts w:ascii="Book Antiqua" w:hAnsi="Book Antiqua"/>
      <w:color w:val="000000"/>
      <w:spacing w:val="1"/>
      <w:w w:val="100"/>
      <w:position w:val="0"/>
      <w:sz w:val="18"/>
      <w:u w:val="none"/>
      <w:shd w:val="clear" w:color="auto" w:fill="FFFFFF"/>
      <w:lang w:val="ru-RU"/>
    </w:rPr>
  </w:style>
  <w:style w:type="paragraph" w:customStyle="1" w:styleId="42">
    <w:name w:val="Основной текст4"/>
    <w:basedOn w:val="a0"/>
    <w:uiPriority w:val="99"/>
    <w:rsid w:val="0067007F"/>
    <w:pPr>
      <w:widowControl w:val="0"/>
      <w:shd w:val="clear" w:color="auto" w:fill="FFFFFF"/>
      <w:spacing w:line="226" w:lineRule="exact"/>
      <w:ind w:hanging="560"/>
      <w:jc w:val="both"/>
    </w:pPr>
    <w:rPr>
      <w:rFonts w:ascii="Book Antiqua" w:hAnsi="Book Antiqua" w:cs="Book Antiqua"/>
      <w:color w:val="000000"/>
      <w:sz w:val="18"/>
      <w:szCs w:val="18"/>
    </w:rPr>
  </w:style>
  <w:style w:type="paragraph" w:customStyle="1" w:styleId="BodyText22">
    <w:name w:val="Body Text 22"/>
    <w:basedOn w:val="a0"/>
    <w:uiPriority w:val="99"/>
    <w:rsid w:val="0067007F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character" w:customStyle="1" w:styleId="2a">
    <w:name w:val="Основной текст (2) + Не полужирный"/>
    <w:uiPriority w:val="99"/>
    <w:rsid w:val="0067007F"/>
    <w:rPr>
      <w:rFonts w:ascii="Times New Roman" w:hAnsi="Times New Roman"/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paragraph" w:customStyle="1" w:styleId="Style15">
    <w:name w:val="Style15"/>
    <w:basedOn w:val="a0"/>
    <w:uiPriority w:val="99"/>
    <w:rsid w:val="0067007F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a">
    <w:name w:val="список с точками"/>
    <w:basedOn w:val="a0"/>
    <w:uiPriority w:val="99"/>
    <w:rsid w:val="0067007F"/>
    <w:pPr>
      <w:numPr>
        <w:numId w:val="2"/>
      </w:numPr>
      <w:tabs>
        <w:tab w:val="num" w:pos="432"/>
        <w:tab w:val="num" w:pos="756"/>
      </w:tabs>
      <w:spacing w:line="312" w:lineRule="auto"/>
      <w:ind w:left="756" w:hanging="432"/>
      <w:jc w:val="both"/>
    </w:pPr>
  </w:style>
  <w:style w:type="character" w:customStyle="1" w:styleId="1c">
    <w:name w:val="Основной текст + Курсив1"/>
    <w:uiPriority w:val="99"/>
    <w:rsid w:val="0067007F"/>
    <w:rPr>
      <w:rFonts w:ascii="Times New Roman" w:hAnsi="Times New Roman"/>
      <w:i/>
      <w:color w:val="000000"/>
      <w:spacing w:val="0"/>
      <w:w w:val="100"/>
      <w:position w:val="0"/>
      <w:sz w:val="20"/>
      <w:shd w:val="clear" w:color="auto" w:fill="FFFFFF"/>
      <w:lang w:val="en-US"/>
    </w:rPr>
  </w:style>
  <w:style w:type="character" w:customStyle="1" w:styleId="2b">
    <w:name w:val="Основной текст2"/>
    <w:uiPriority w:val="99"/>
    <w:rsid w:val="0067007F"/>
    <w:rPr>
      <w:rFonts w:ascii="Times New Roman" w:hAnsi="Times New Roman"/>
      <w:color w:val="000000"/>
      <w:spacing w:val="0"/>
      <w:w w:val="100"/>
      <w:position w:val="0"/>
      <w:sz w:val="20"/>
      <w:u w:val="none"/>
      <w:shd w:val="clear" w:color="auto" w:fill="FFFFFF"/>
      <w:lang w:val="ru-RU"/>
    </w:rPr>
  </w:style>
  <w:style w:type="paragraph" w:customStyle="1" w:styleId="Pa6">
    <w:name w:val="Pa6"/>
    <w:basedOn w:val="a0"/>
    <w:next w:val="a0"/>
    <w:uiPriority w:val="99"/>
    <w:rsid w:val="0067007F"/>
    <w:pPr>
      <w:autoSpaceDE w:val="0"/>
      <w:autoSpaceDN w:val="0"/>
      <w:adjustRightInd w:val="0"/>
      <w:spacing w:line="221" w:lineRule="atLeast"/>
    </w:pPr>
    <w:rPr>
      <w:lang w:eastAsia="en-US"/>
    </w:rPr>
  </w:style>
  <w:style w:type="character" w:customStyle="1" w:styleId="82">
    <w:name w:val="Основной текст + 8"/>
    <w:aliases w:val="5 pt"/>
    <w:uiPriority w:val="99"/>
    <w:rsid w:val="0067007F"/>
    <w:rPr>
      <w:rFonts w:ascii="Times New Roman" w:hAnsi="Times New Roman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affb">
    <w:name w:val="Оглавление + Курсив"/>
    <w:uiPriority w:val="99"/>
    <w:rsid w:val="0067007F"/>
    <w:rPr>
      <w:rFonts w:ascii="Times New Roman" w:hAnsi="Times New Roman"/>
      <w:i/>
      <w:color w:val="000000"/>
      <w:spacing w:val="0"/>
      <w:w w:val="100"/>
      <w:position w:val="0"/>
      <w:sz w:val="20"/>
      <w:lang w:val="en-US"/>
    </w:rPr>
  </w:style>
  <w:style w:type="paragraph" w:customStyle="1" w:styleId="62">
    <w:name w:val="Основной текст6"/>
    <w:basedOn w:val="a0"/>
    <w:uiPriority w:val="99"/>
    <w:rsid w:val="0067007F"/>
    <w:pPr>
      <w:widowControl w:val="0"/>
      <w:shd w:val="clear" w:color="auto" w:fill="FFFFFF"/>
      <w:spacing w:after="60" w:line="245" w:lineRule="exact"/>
      <w:ind w:hanging="1080"/>
      <w:jc w:val="both"/>
    </w:pPr>
    <w:rPr>
      <w:sz w:val="20"/>
      <w:szCs w:val="20"/>
      <w:lang w:eastAsia="en-US"/>
    </w:rPr>
  </w:style>
  <w:style w:type="character" w:customStyle="1" w:styleId="54">
    <w:name w:val="Заголовок №5_"/>
    <w:link w:val="55"/>
    <w:uiPriority w:val="99"/>
    <w:locked/>
    <w:rsid w:val="0067007F"/>
    <w:rPr>
      <w:b/>
      <w:shd w:val="clear" w:color="auto" w:fill="FFFFFF"/>
    </w:rPr>
  </w:style>
  <w:style w:type="paragraph" w:customStyle="1" w:styleId="55">
    <w:name w:val="Заголовок №5"/>
    <w:basedOn w:val="a0"/>
    <w:link w:val="54"/>
    <w:uiPriority w:val="99"/>
    <w:rsid w:val="0067007F"/>
    <w:pPr>
      <w:widowControl w:val="0"/>
      <w:shd w:val="clear" w:color="auto" w:fill="FFFFFF"/>
      <w:spacing w:before="420" w:after="120" w:line="240" w:lineRule="atLeast"/>
      <w:jc w:val="both"/>
      <w:outlineLvl w:val="4"/>
    </w:pPr>
    <w:rPr>
      <w:b/>
      <w:sz w:val="20"/>
      <w:szCs w:val="20"/>
      <w:shd w:val="clear" w:color="auto" w:fill="FFFFFF"/>
      <w:lang w:eastAsia="ru-RU"/>
    </w:rPr>
  </w:style>
  <w:style w:type="character" w:customStyle="1" w:styleId="510pt">
    <w:name w:val="Заголовок №5 + 10 pt"/>
    <w:aliases w:val="Не полужирный"/>
    <w:uiPriority w:val="99"/>
    <w:rsid w:val="0067007F"/>
    <w:rPr>
      <w:rFonts w:ascii="Times New Roman" w:hAnsi="Times New Roman"/>
      <w:b/>
      <w:color w:val="000000"/>
      <w:spacing w:val="0"/>
      <w:w w:val="100"/>
      <w:position w:val="0"/>
      <w:sz w:val="20"/>
      <w:shd w:val="clear" w:color="auto" w:fill="FFFFFF"/>
      <w:lang w:val="ru-RU"/>
    </w:rPr>
  </w:style>
  <w:style w:type="character" w:styleId="affc">
    <w:name w:val="footnote reference"/>
    <w:basedOn w:val="a1"/>
    <w:uiPriority w:val="99"/>
    <w:semiHidden/>
    <w:rsid w:val="0067007F"/>
    <w:rPr>
      <w:rFonts w:cs="Times New Roman"/>
      <w:b/>
      <w:vertAlign w:val="superscript"/>
    </w:rPr>
  </w:style>
  <w:style w:type="paragraph" w:styleId="affd">
    <w:name w:val="footnote text"/>
    <w:basedOn w:val="a0"/>
    <w:link w:val="affe"/>
    <w:uiPriority w:val="99"/>
    <w:semiHidden/>
    <w:rsid w:val="0067007F"/>
    <w:pPr>
      <w:widowControl w:val="0"/>
      <w:tabs>
        <w:tab w:val="left" w:pos="284"/>
      </w:tabs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sz w:val="18"/>
      <w:szCs w:val="20"/>
    </w:rPr>
  </w:style>
  <w:style w:type="character" w:customStyle="1" w:styleId="affe">
    <w:name w:val="Текст сноски Знак"/>
    <w:basedOn w:val="a1"/>
    <w:link w:val="affd"/>
    <w:uiPriority w:val="99"/>
    <w:semiHidden/>
    <w:locked/>
    <w:rsid w:val="0067007F"/>
    <w:rPr>
      <w:rFonts w:cs="Times New Roman"/>
      <w:sz w:val="18"/>
      <w:lang w:val="ru-RU" w:eastAsia="ru-RU" w:bidi="ar-SA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0"/>
    <w:uiPriority w:val="99"/>
    <w:rsid w:val="0067007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">
    <w:name w:val="Формула"/>
    <w:basedOn w:val="a0"/>
    <w:next w:val="a0"/>
    <w:uiPriority w:val="99"/>
    <w:rsid w:val="0067007F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120" w:after="120" w:line="360" w:lineRule="auto"/>
      <w:jc w:val="center"/>
      <w:textAlignment w:val="baseline"/>
    </w:pPr>
    <w:rPr>
      <w:sz w:val="28"/>
      <w:szCs w:val="20"/>
    </w:rPr>
  </w:style>
  <w:style w:type="paragraph" w:customStyle="1" w:styleId="10">
    <w:name w:val="Список1"/>
    <w:basedOn w:val="a0"/>
    <w:next w:val="a0"/>
    <w:uiPriority w:val="99"/>
    <w:rsid w:val="0067007F"/>
    <w:pPr>
      <w:widowControl w:val="0"/>
      <w:numPr>
        <w:numId w:val="7"/>
      </w:numPr>
      <w:tabs>
        <w:tab w:val="clear" w:pos="1287"/>
        <w:tab w:val="left" w:pos="284"/>
        <w:tab w:val="num" w:pos="851"/>
      </w:tabs>
      <w:overflowPunct w:val="0"/>
      <w:autoSpaceDE w:val="0"/>
      <w:autoSpaceDN w:val="0"/>
      <w:adjustRightInd w:val="0"/>
      <w:spacing w:line="360" w:lineRule="auto"/>
      <w:ind w:left="0" w:firstLine="567"/>
      <w:jc w:val="both"/>
      <w:textAlignment w:val="baseline"/>
    </w:pPr>
    <w:rPr>
      <w:sz w:val="28"/>
      <w:szCs w:val="18"/>
    </w:rPr>
  </w:style>
  <w:style w:type="paragraph" w:customStyle="1" w:styleId="afff0">
    <w:name w:val="Авторы"/>
    <w:basedOn w:val="a0"/>
    <w:next w:val="a0"/>
    <w:uiPriority w:val="99"/>
    <w:rsid w:val="0067007F"/>
    <w:pPr>
      <w:tabs>
        <w:tab w:val="left" w:pos="284"/>
      </w:tabs>
      <w:overflowPunct w:val="0"/>
      <w:autoSpaceDE w:val="0"/>
      <w:autoSpaceDN w:val="0"/>
      <w:adjustRightInd w:val="0"/>
      <w:spacing w:after="120" w:line="360" w:lineRule="auto"/>
      <w:ind w:firstLine="374"/>
      <w:jc w:val="right"/>
      <w:textAlignment w:val="baseline"/>
    </w:pPr>
    <w:rPr>
      <w:sz w:val="22"/>
      <w:szCs w:val="20"/>
    </w:rPr>
  </w:style>
  <w:style w:type="paragraph" w:customStyle="1" w:styleId="afff1">
    <w:name w:val="Заголовок таблицы"/>
    <w:basedOn w:val="a0"/>
    <w:uiPriority w:val="99"/>
    <w:rsid w:val="0067007F"/>
    <w:pPr>
      <w:keepNext/>
      <w:tabs>
        <w:tab w:val="left" w:pos="284"/>
      </w:tabs>
      <w:overflowPunct w:val="0"/>
      <w:autoSpaceDE w:val="0"/>
      <w:autoSpaceDN w:val="0"/>
      <w:adjustRightInd w:val="0"/>
      <w:spacing w:before="120" w:line="360" w:lineRule="auto"/>
      <w:jc w:val="center"/>
      <w:textAlignment w:val="baseline"/>
    </w:pPr>
    <w:rPr>
      <w:b/>
      <w:bCs/>
      <w:sz w:val="28"/>
      <w:szCs w:val="20"/>
    </w:rPr>
  </w:style>
  <w:style w:type="paragraph" w:customStyle="1" w:styleId="afff2">
    <w:name w:val="Комментарий"/>
    <w:basedOn w:val="a0"/>
    <w:uiPriority w:val="99"/>
    <w:rsid w:val="0067007F"/>
    <w:pPr>
      <w:tabs>
        <w:tab w:val="left" w:pos="284"/>
      </w:tabs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sz w:val="22"/>
      <w:szCs w:val="20"/>
    </w:rPr>
  </w:style>
  <w:style w:type="paragraph" w:customStyle="1" w:styleId="2c">
    <w:name w:val="Список2"/>
    <w:basedOn w:val="10"/>
    <w:next w:val="a0"/>
    <w:uiPriority w:val="99"/>
    <w:rsid w:val="0067007F"/>
    <w:pPr>
      <w:widowControl/>
      <w:tabs>
        <w:tab w:val="clear" w:pos="851"/>
        <w:tab w:val="num" w:pos="1287"/>
      </w:tabs>
      <w:ind w:left="1287" w:hanging="360"/>
    </w:pPr>
  </w:style>
  <w:style w:type="paragraph" w:customStyle="1" w:styleId="afff3">
    <w:name w:val="Текст таблицы"/>
    <w:basedOn w:val="a0"/>
    <w:uiPriority w:val="99"/>
    <w:rsid w:val="0067007F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adjustRightInd w:val="0"/>
      <w:spacing w:line="276" w:lineRule="auto"/>
      <w:jc w:val="both"/>
      <w:textAlignment w:val="baseline"/>
    </w:pPr>
    <w:rPr>
      <w:sz w:val="28"/>
      <w:szCs w:val="28"/>
    </w:rPr>
  </w:style>
  <w:style w:type="paragraph" w:customStyle="1" w:styleId="afff4">
    <w:name w:val="Перечисление"/>
    <w:basedOn w:val="a0"/>
    <w:uiPriority w:val="99"/>
    <w:rsid w:val="0067007F"/>
    <w:pPr>
      <w:widowControl w:val="0"/>
      <w:tabs>
        <w:tab w:val="num" w:pos="926"/>
      </w:tabs>
      <w:overflowPunct w:val="0"/>
      <w:autoSpaceDE w:val="0"/>
      <w:autoSpaceDN w:val="0"/>
      <w:adjustRightInd w:val="0"/>
      <w:spacing w:line="360" w:lineRule="auto"/>
      <w:ind w:left="720" w:firstLine="567"/>
      <w:jc w:val="both"/>
      <w:textAlignment w:val="baseline"/>
    </w:pPr>
    <w:rPr>
      <w:sz w:val="26"/>
      <w:szCs w:val="20"/>
    </w:rPr>
  </w:style>
  <w:style w:type="paragraph" w:customStyle="1" w:styleId="afff5">
    <w:name w:val="Перечисление с нумерацией"/>
    <w:basedOn w:val="afff4"/>
    <w:uiPriority w:val="99"/>
    <w:rsid w:val="0067007F"/>
    <w:pPr>
      <w:widowControl/>
    </w:pPr>
  </w:style>
  <w:style w:type="paragraph" w:customStyle="1" w:styleId="afff6">
    <w:name w:val="Абзац перед таблицей"/>
    <w:basedOn w:val="a0"/>
    <w:next w:val="a0"/>
    <w:uiPriority w:val="99"/>
    <w:rsid w:val="0067007F"/>
    <w:pPr>
      <w:widowControl w:val="0"/>
      <w:tabs>
        <w:tab w:val="num" w:pos="926"/>
        <w:tab w:val="num" w:pos="1287"/>
      </w:tabs>
      <w:overflowPunct w:val="0"/>
      <w:autoSpaceDE w:val="0"/>
      <w:autoSpaceDN w:val="0"/>
      <w:adjustRightInd w:val="0"/>
      <w:spacing w:after="360" w:line="360" w:lineRule="auto"/>
      <w:ind w:left="1287" w:firstLine="567"/>
      <w:jc w:val="both"/>
      <w:textAlignment w:val="baseline"/>
    </w:pPr>
    <w:rPr>
      <w:sz w:val="26"/>
      <w:szCs w:val="20"/>
    </w:rPr>
  </w:style>
  <w:style w:type="character" w:customStyle="1" w:styleId="afff7">
    <w:name w:val="Колонтитул"/>
    <w:uiPriority w:val="99"/>
    <w:rsid w:val="0067007F"/>
    <w:rPr>
      <w:rFonts w:ascii="Times New Roman" w:hAnsi="Times New Roman"/>
      <w:color w:val="000000"/>
      <w:spacing w:val="0"/>
      <w:w w:val="100"/>
      <w:position w:val="0"/>
      <w:sz w:val="20"/>
      <w:u w:val="none"/>
    </w:rPr>
  </w:style>
  <w:style w:type="character" w:customStyle="1" w:styleId="92">
    <w:name w:val="Основной текст (9) + Не курсив"/>
    <w:uiPriority w:val="99"/>
    <w:rsid w:val="0067007F"/>
    <w:rPr>
      <w:rFonts w:ascii="Times New Roman" w:hAnsi="Times New Roman"/>
      <w:i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afff8">
    <w:name w:val="Оглавление"/>
    <w:uiPriority w:val="99"/>
    <w:rsid w:val="0067007F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93">
    <w:name w:val="Основной текст (9)"/>
    <w:uiPriority w:val="99"/>
    <w:rsid w:val="0067007F"/>
    <w:rPr>
      <w:rFonts w:ascii="Times New Roman" w:hAnsi="Times New Roman"/>
      <w:i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91pt">
    <w:name w:val="Основной текст (9) + Интервал 1 pt"/>
    <w:uiPriority w:val="99"/>
    <w:rsid w:val="0067007F"/>
    <w:rPr>
      <w:rFonts w:ascii="Times New Roman" w:hAnsi="Times New Roman"/>
      <w:i/>
      <w:color w:val="000000"/>
      <w:spacing w:val="30"/>
      <w:w w:val="100"/>
      <w:position w:val="0"/>
      <w:sz w:val="20"/>
      <w:u w:val="none"/>
      <w:lang w:val="en-US"/>
    </w:rPr>
  </w:style>
  <w:style w:type="paragraph" w:customStyle="1" w:styleId="2d">
    <w:name w:val="Абзац списка2"/>
    <w:basedOn w:val="a0"/>
    <w:uiPriority w:val="99"/>
    <w:rsid w:val="0067007F"/>
    <w:pPr>
      <w:ind w:left="720"/>
      <w:contextualSpacing/>
    </w:pPr>
  </w:style>
  <w:style w:type="character" w:customStyle="1" w:styleId="rvts21">
    <w:name w:val="rvts21"/>
    <w:uiPriority w:val="99"/>
    <w:rsid w:val="00B7234D"/>
  </w:style>
  <w:style w:type="paragraph" w:customStyle="1" w:styleId="rvps3">
    <w:name w:val="rvps3"/>
    <w:basedOn w:val="a0"/>
    <w:uiPriority w:val="99"/>
    <w:rsid w:val="007071EF"/>
    <w:pPr>
      <w:spacing w:before="100" w:beforeAutospacing="1" w:after="100" w:afterAutospacing="1"/>
    </w:pPr>
  </w:style>
  <w:style w:type="paragraph" w:customStyle="1" w:styleId="2e">
    <w:name w:val="Без интервала2"/>
    <w:uiPriority w:val="99"/>
    <w:rsid w:val="00C52804"/>
    <w:rPr>
      <w:rFonts w:ascii="Calibri" w:hAnsi="Calibri"/>
      <w:lang w:eastAsia="en-US"/>
    </w:rPr>
  </w:style>
  <w:style w:type="character" w:customStyle="1" w:styleId="rvts32">
    <w:name w:val="rvts32"/>
    <w:uiPriority w:val="99"/>
    <w:rsid w:val="000C53FA"/>
    <w:rPr>
      <w:rFonts w:ascii="Times New Roman" w:hAnsi="Times New Roman"/>
    </w:rPr>
  </w:style>
  <w:style w:type="paragraph" w:styleId="afff9">
    <w:name w:val="Block Text"/>
    <w:basedOn w:val="a0"/>
    <w:uiPriority w:val="99"/>
    <w:semiHidden/>
    <w:locked/>
    <w:rsid w:val="000C53FA"/>
    <w:pPr>
      <w:tabs>
        <w:tab w:val="left" w:pos="9356"/>
      </w:tabs>
      <w:ind w:left="-284" w:right="43" w:hanging="283"/>
    </w:pPr>
    <w:rPr>
      <w:sz w:val="28"/>
      <w:szCs w:val="20"/>
    </w:rPr>
  </w:style>
  <w:style w:type="paragraph" w:customStyle="1" w:styleId="afffa">
    <w:name w:val="Тема"/>
    <w:uiPriority w:val="99"/>
    <w:semiHidden/>
    <w:rsid w:val="000C53FA"/>
    <w:pPr>
      <w:autoSpaceDE w:val="0"/>
      <w:autoSpaceDN w:val="0"/>
      <w:spacing w:before="283" w:after="57" w:line="250" w:lineRule="atLeast"/>
      <w:jc w:val="center"/>
    </w:pPr>
    <w:rPr>
      <w:b/>
      <w:bCs/>
      <w:spacing w:val="15"/>
    </w:rPr>
  </w:style>
  <w:style w:type="character" w:customStyle="1" w:styleId="aff7">
    <w:name w:val="Абзац списка Знак"/>
    <w:aliases w:val="ПАРАГРАФ Знак"/>
    <w:link w:val="aff6"/>
    <w:uiPriority w:val="99"/>
    <w:locked/>
    <w:rsid w:val="000C53FA"/>
    <w:rPr>
      <w:sz w:val="24"/>
      <w:lang w:val="ru-RU" w:eastAsia="ar-SA" w:bidi="ar-SA"/>
    </w:rPr>
  </w:style>
  <w:style w:type="paragraph" w:customStyle="1" w:styleId="book-paragraph">
    <w:name w:val="book-paragraph"/>
    <w:basedOn w:val="a0"/>
    <w:uiPriority w:val="99"/>
    <w:rsid w:val="00E42F76"/>
    <w:pPr>
      <w:spacing w:before="100" w:beforeAutospacing="1" w:after="100" w:afterAutospacing="1"/>
    </w:pPr>
  </w:style>
  <w:style w:type="character" w:customStyle="1" w:styleId="rvts56">
    <w:name w:val="rvts56"/>
    <w:basedOn w:val="a1"/>
    <w:uiPriority w:val="99"/>
    <w:rsid w:val="00C91143"/>
    <w:rPr>
      <w:rFonts w:cs="Times New Roman"/>
    </w:rPr>
  </w:style>
  <w:style w:type="character" w:customStyle="1" w:styleId="rvts17">
    <w:name w:val="rvts17"/>
    <w:basedOn w:val="a1"/>
    <w:uiPriority w:val="99"/>
    <w:rsid w:val="00C91143"/>
    <w:rPr>
      <w:rFonts w:cs="Times New Roman"/>
    </w:rPr>
  </w:style>
  <w:style w:type="character" w:styleId="afffb">
    <w:name w:val="Emphasis"/>
    <w:basedOn w:val="a1"/>
    <w:uiPriority w:val="99"/>
    <w:qFormat/>
    <w:rsid w:val="00701A9C"/>
    <w:rPr>
      <w:rFonts w:cs="Times New Roman"/>
      <w:i/>
      <w:iCs/>
    </w:rPr>
  </w:style>
  <w:style w:type="paragraph" w:customStyle="1" w:styleId="rvps24">
    <w:name w:val="rvps24"/>
    <w:basedOn w:val="a0"/>
    <w:uiPriority w:val="99"/>
    <w:rsid w:val="00967AC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rvps25">
    <w:name w:val="rvps25"/>
    <w:basedOn w:val="a0"/>
    <w:uiPriority w:val="99"/>
    <w:rsid w:val="00967AC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rvps10">
    <w:name w:val="rvps10"/>
    <w:basedOn w:val="a0"/>
    <w:uiPriority w:val="99"/>
    <w:rsid w:val="00967AC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23">
    <w:name w:val="rvts23"/>
    <w:uiPriority w:val="99"/>
    <w:rsid w:val="00967AC8"/>
  </w:style>
  <w:style w:type="character" w:customStyle="1" w:styleId="rvts30">
    <w:name w:val="rvts30"/>
    <w:uiPriority w:val="99"/>
    <w:rsid w:val="00967A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8A69E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link w:val="11"/>
    <w:uiPriority w:val="99"/>
    <w:qFormat/>
    <w:locked/>
    <w:rsid w:val="004B59FA"/>
    <w:pPr>
      <w:keepNext/>
      <w:numPr>
        <w:numId w:val="6"/>
      </w:numPr>
      <w:jc w:val="center"/>
      <w:outlineLvl w:val="0"/>
    </w:pPr>
    <w:rPr>
      <w:b/>
      <w:bCs/>
      <w:sz w:val="22"/>
    </w:rPr>
  </w:style>
  <w:style w:type="paragraph" w:styleId="2">
    <w:name w:val="heading 2"/>
    <w:basedOn w:val="a0"/>
    <w:next w:val="a0"/>
    <w:link w:val="20"/>
    <w:uiPriority w:val="99"/>
    <w:qFormat/>
    <w:locked/>
    <w:rsid w:val="004B59FA"/>
    <w:pPr>
      <w:keepNext/>
      <w:numPr>
        <w:ilvl w:val="1"/>
        <w:numId w:val="6"/>
      </w:numPr>
      <w:jc w:val="center"/>
      <w:outlineLvl w:val="1"/>
    </w:pPr>
    <w:rPr>
      <w:i/>
      <w:iCs/>
      <w:sz w:val="20"/>
    </w:rPr>
  </w:style>
  <w:style w:type="paragraph" w:styleId="3">
    <w:name w:val="heading 3"/>
    <w:basedOn w:val="a0"/>
    <w:next w:val="a0"/>
    <w:link w:val="30"/>
    <w:uiPriority w:val="99"/>
    <w:qFormat/>
    <w:locked/>
    <w:rsid w:val="004B59FA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locked/>
    <w:rsid w:val="00317FC5"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0"/>
    <w:next w:val="a0"/>
    <w:link w:val="50"/>
    <w:uiPriority w:val="99"/>
    <w:qFormat/>
    <w:locked/>
    <w:rsid w:val="0067007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locked/>
    <w:rsid w:val="0067007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locked/>
    <w:rsid w:val="004B59FA"/>
    <w:pPr>
      <w:numPr>
        <w:ilvl w:val="6"/>
        <w:numId w:val="6"/>
      </w:num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9"/>
    <w:qFormat/>
    <w:locked/>
    <w:rsid w:val="0067007F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0"/>
    <w:next w:val="a0"/>
    <w:link w:val="90"/>
    <w:uiPriority w:val="99"/>
    <w:qFormat/>
    <w:locked/>
    <w:rsid w:val="0067007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9"/>
    <w:locked/>
    <w:rsid w:val="00E37389"/>
    <w:rPr>
      <w:b/>
      <w:bCs/>
      <w:szCs w:val="24"/>
      <w:lang w:eastAsia="ar-SA"/>
    </w:rPr>
  </w:style>
  <w:style w:type="character" w:customStyle="1" w:styleId="20">
    <w:name w:val="Заголовок 2 Знак"/>
    <w:basedOn w:val="a1"/>
    <w:link w:val="2"/>
    <w:uiPriority w:val="99"/>
    <w:locked/>
    <w:rsid w:val="00E37389"/>
    <w:rPr>
      <w:i/>
      <w:iCs/>
      <w:sz w:val="20"/>
      <w:szCs w:val="24"/>
      <w:lang w:eastAsia="ar-SA"/>
    </w:rPr>
  </w:style>
  <w:style w:type="character" w:customStyle="1" w:styleId="30">
    <w:name w:val="Заголовок 3 Знак"/>
    <w:basedOn w:val="a1"/>
    <w:link w:val="3"/>
    <w:uiPriority w:val="99"/>
    <w:locked/>
    <w:rsid w:val="004B59FA"/>
    <w:rPr>
      <w:rFonts w:ascii="Arial" w:hAnsi="Arial"/>
      <w:b/>
      <w:bCs/>
      <w:sz w:val="26"/>
      <w:szCs w:val="26"/>
      <w:lang w:eastAsia="ar-SA"/>
    </w:rPr>
  </w:style>
  <w:style w:type="character" w:customStyle="1" w:styleId="Heading4Char">
    <w:name w:val="Heading 4 Char"/>
    <w:basedOn w:val="a1"/>
    <w:uiPriority w:val="99"/>
    <w:semiHidden/>
    <w:locked/>
    <w:rsid w:val="00682544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67007F"/>
    <w:rPr>
      <w:rFonts w:ascii="Calibri" w:hAnsi="Calibri" w:cs="Times New Roman"/>
      <w:b/>
      <w:bCs/>
      <w:i/>
      <w:iCs/>
      <w:sz w:val="26"/>
      <w:szCs w:val="26"/>
      <w:lang w:val="ru-RU" w:eastAsia="ar-SA" w:bidi="ar-SA"/>
    </w:rPr>
  </w:style>
  <w:style w:type="character" w:customStyle="1" w:styleId="60">
    <w:name w:val="Заголовок 6 Знак"/>
    <w:basedOn w:val="a1"/>
    <w:link w:val="6"/>
    <w:uiPriority w:val="99"/>
    <w:locked/>
    <w:rsid w:val="0067007F"/>
    <w:rPr>
      <w:rFonts w:ascii="Calibri" w:hAnsi="Calibri" w:cs="Times New Roman"/>
      <w:b/>
      <w:bCs/>
      <w:sz w:val="22"/>
      <w:szCs w:val="22"/>
      <w:lang w:val="ru-RU" w:eastAsia="ar-SA" w:bidi="ar-SA"/>
    </w:rPr>
  </w:style>
  <w:style w:type="character" w:customStyle="1" w:styleId="70">
    <w:name w:val="Заголовок 7 Знак"/>
    <w:basedOn w:val="a1"/>
    <w:link w:val="7"/>
    <w:uiPriority w:val="99"/>
    <w:locked/>
    <w:rsid w:val="00E37389"/>
    <w:rPr>
      <w:sz w:val="24"/>
      <w:szCs w:val="24"/>
      <w:lang w:eastAsia="ar-SA"/>
    </w:rPr>
  </w:style>
  <w:style w:type="character" w:customStyle="1" w:styleId="80">
    <w:name w:val="Заголовок 8 Знак"/>
    <w:basedOn w:val="a1"/>
    <w:link w:val="8"/>
    <w:uiPriority w:val="99"/>
    <w:locked/>
    <w:rsid w:val="0067007F"/>
    <w:rPr>
      <w:rFonts w:ascii="Calibri" w:hAnsi="Calibri" w:cs="Times New Roman"/>
      <w:i/>
      <w:iCs/>
      <w:sz w:val="24"/>
      <w:szCs w:val="24"/>
      <w:lang w:val="ru-RU" w:eastAsia="ar-SA" w:bidi="ar-SA"/>
    </w:rPr>
  </w:style>
  <w:style w:type="character" w:customStyle="1" w:styleId="90">
    <w:name w:val="Заголовок 9 Знак"/>
    <w:basedOn w:val="a1"/>
    <w:link w:val="9"/>
    <w:uiPriority w:val="99"/>
    <w:locked/>
    <w:rsid w:val="0067007F"/>
    <w:rPr>
      <w:rFonts w:ascii="Cambria" w:hAnsi="Cambria" w:cs="Times New Roman"/>
      <w:sz w:val="22"/>
      <w:szCs w:val="22"/>
      <w:lang w:val="ru-RU"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317FC5"/>
    <w:rPr>
      <w:rFonts w:ascii="Calibri" w:hAnsi="Calibri"/>
      <w:b/>
      <w:sz w:val="28"/>
      <w:lang w:val="ru-RU" w:eastAsia="ar-SA" w:bidi="ar-SA"/>
    </w:rPr>
  </w:style>
  <w:style w:type="paragraph" w:styleId="a4">
    <w:name w:val="header"/>
    <w:basedOn w:val="a0"/>
    <w:link w:val="a5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843637"/>
    <w:rPr>
      <w:rFonts w:cs="Times New Roman"/>
      <w:sz w:val="24"/>
      <w:szCs w:val="24"/>
    </w:rPr>
  </w:style>
  <w:style w:type="paragraph" w:styleId="a6">
    <w:name w:val="footer"/>
    <w:basedOn w:val="a0"/>
    <w:link w:val="a7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sid w:val="00843637"/>
    <w:rPr>
      <w:rFonts w:cs="Times New Roman"/>
      <w:sz w:val="24"/>
      <w:szCs w:val="24"/>
    </w:rPr>
  </w:style>
  <w:style w:type="paragraph" w:styleId="a8">
    <w:name w:val="No Spacing"/>
    <w:uiPriority w:val="99"/>
    <w:qFormat/>
    <w:rsid w:val="00843637"/>
    <w:rPr>
      <w:sz w:val="24"/>
      <w:szCs w:val="24"/>
    </w:rPr>
  </w:style>
  <w:style w:type="paragraph" w:customStyle="1" w:styleId="ConsPlusNormal">
    <w:name w:val="ConsPlusNormal"/>
    <w:uiPriority w:val="99"/>
    <w:rsid w:val="004B59FA"/>
    <w:pPr>
      <w:widowControl w:val="0"/>
      <w:suppressAutoHyphens/>
      <w:autoSpaceDE w:val="0"/>
      <w:ind w:firstLine="720"/>
    </w:pPr>
    <w:rPr>
      <w:rFonts w:ascii="Arial" w:eastAsia="MS Mincho" w:hAnsi="Arial"/>
      <w:sz w:val="20"/>
      <w:szCs w:val="20"/>
      <w:lang w:eastAsia="ar-SA"/>
    </w:rPr>
  </w:style>
  <w:style w:type="paragraph" w:styleId="a9">
    <w:name w:val="Plain Text"/>
    <w:basedOn w:val="a0"/>
    <w:link w:val="aa"/>
    <w:uiPriority w:val="99"/>
    <w:rsid w:val="004B59FA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1"/>
    <w:link w:val="a9"/>
    <w:uiPriority w:val="99"/>
    <w:locked/>
    <w:rsid w:val="004B59FA"/>
    <w:rPr>
      <w:rFonts w:ascii="Courier New" w:hAnsi="Courier New" w:cs="Times New Roman"/>
      <w:lang w:val="ru-RU" w:eastAsia="ru-RU" w:bidi="ar-SA"/>
    </w:rPr>
  </w:style>
  <w:style w:type="character" w:styleId="ab">
    <w:name w:val="Hyperlink"/>
    <w:basedOn w:val="a1"/>
    <w:uiPriority w:val="99"/>
    <w:rsid w:val="00D17CD2"/>
    <w:rPr>
      <w:rFonts w:cs="Times New Roman"/>
      <w:color w:val="0000FF"/>
      <w:u w:val="single"/>
    </w:rPr>
  </w:style>
  <w:style w:type="paragraph" w:styleId="ac">
    <w:name w:val="Normal (Web)"/>
    <w:basedOn w:val="a0"/>
    <w:uiPriority w:val="99"/>
    <w:rsid w:val="00D17CD2"/>
    <w:pPr>
      <w:spacing w:before="100" w:beforeAutospacing="1" w:after="100" w:afterAutospacing="1"/>
    </w:pPr>
  </w:style>
  <w:style w:type="paragraph" w:styleId="ad">
    <w:name w:val="Body Text Indent"/>
    <w:basedOn w:val="a0"/>
    <w:link w:val="ae"/>
    <w:uiPriority w:val="99"/>
    <w:rsid w:val="00D17CD2"/>
    <w:pPr>
      <w:spacing w:after="120"/>
      <w:ind w:left="283"/>
    </w:pPr>
    <w:rPr>
      <w:sz w:val="20"/>
      <w:szCs w:val="20"/>
    </w:rPr>
  </w:style>
  <w:style w:type="character" w:customStyle="1" w:styleId="ae">
    <w:name w:val="Основной текст с отступом Знак"/>
    <w:basedOn w:val="a1"/>
    <w:link w:val="ad"/>
    <w:uiPriority w:val="99"/>
    <w:locked/>
    <w:rsid w:val="00D17CD2"/>
    <w:rPr>
      <w:rFonts w:eastAsia="Times New Roman" w:cs="Times New Roman"/>
      <w:lang w:val="ru-RU" w:eastAsia="ar-SA" w:bidi="ar-SA"/>
    </w:rPr>
  </w:style>
  <w:style w:type="paragraph" w:styleId="af">
    <w:name w:val="Body Text"/>
    <w:basedOn w:val="a0"/>
    <w:link w:val="af0"/>
    <w:uiPriority w:val="99"/>
    <w:rsid w:val="00D17CD2"/>
    <w:pPr>
      <w:spacing w:after="120"/>
    </w:pPr>
  </w:style>
  <w:style w:type="character" w:customStyle="1" w:styleId="af0">
    <w:name w:val="Основной текст Знак"/>
    <w:basedOn w:val="a1"/>
    <w:link w:val="af"/>
    <w:uiPriority w:val="99"/>
    <w:locked/>
    <w:rsid w:val="00D17CD2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21">
    <w:name w:val="Основной текст (2)_"/>
    <w:link w:val="22"/>
    <w:uiPriority w:val="99"/>
    <w:locked/>
    <w:rsid w:val="00D17CD2"/>
    <w:rPr>
      <w:sz w:val="26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17CD2"/>
    <w:pPr>
      <w:widowControl w:val="0"/>
      <w:shd w:val="clear" w:color="auto" w:fill="FFFFFF"/>
      <w:spacing w:line="240" w:lineRule="atLeast"/>
    </w:pPr>
    <w:rPr>
      <w:sz w:val="26"/>
      <w:szCs w:val="20"/>
      <w:shd w:val="clear" w:color="auto" w:fill="FFFFFF"/>
      <w:lang w:eastAsia="ru-RU"/>
    </w:rPr>
  </w:style>
  <w:style w:type="paragraph" w:styleId="23">
    <w:name w:val="Body Text Indent 2"/>
    <w:basedOn w:val="a0"/>
    <w:link w:val="24"/>
    <w:uiPriority w:val="99"/>
    <w:rsid w:val="00D17C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D17CD2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51">
    <w:name w:val="Основной текст (5)_"/>
    <w:link w:val="52"/>
    <w:uiPriority w:val="99"/>
    <w:locked/>
    <w:rsid w:val="00D17CD2"/>
    <w:rPr>
      <w:spacing w:val="-2"/>
      <w:sz w:val="26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D17CD2"/>
    <w:pPr>
      <w:widowControl w:val="0"/>
      <w:shd w:val="clear" w:color="auto" w:fill="FFFFFF"/>
      <w:spacing w:line="475" w:lineRule="exact"/>
      <w:jc w:val="both"/>
    </w:pPr>
    <w:rPr>
      <w:spacing w:val="-2"/>
      <w:sz w:val="26"/>
      <w:szCs w:val="20"/>
      <w:shd w:val="clear" w:color="auto" w:fill="FFFFFF"/>
      <w:lang w:eastAsia="ru-RU"/>
    </w:rPr>
  </w:style>
  <w:style w:type="paragraph" w:styleId="25">
    <w:name w:val="Body Text 2"/>
    <w:basedOn w:val="a0"/>
    <w:link w:val="26"/>
    <w:uiPriority w:val="99"/>
    <w:rsid w:val="00D17CD2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locked/>
    <w:rsid w:val="00D17CD2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a10">
    <w:name w:val="a1"/>
    <w:basedOn w:val="a1"/>
    <w:uiPriority w:val="99"/>
    <w:rsid w:val="00E810C8"/>
    <w:rPr>
      <w:rFonts w:cs="Times New Roman"/>
    </w:rPr>
  </w:style>
  <w:style w:type="paragraph" w:styleId="31">
    <w:name w:val="Body Text 3"/>
    <w:basedOn w:val="a0"/>
    <w:link w:val="32"/>
    <w:uiPriority w:val="99"/>
    <w:locked/>
    <w:rsid w:val="00E810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locked/>
    <w:rsid w:val="00894845"/>
    <w:rPr>
      <w:rFonts w:cs="Times New Roman"/>
      <w:sz w:val="16"/>
      <w:szCs w:val="16"/>
    </w:rPr>
  </w:style>
  <w:style w:type="character" w:customStyle="1" w:styleId="110">
    <w:name w:val="Знак Знак11"/>
    <w:uiPriority w:val="99"/>
    <w:rsid w:val="00E810C8"/>
    <w:rPr>
      <w:b/>
      <w:sz w:val="24"/>
      <w:lang w:val="ru-RU" w:eastAsia="ar-SA" w:bidi="ar-SA"/>
    </w:rPr>
  </w:style>
  <w:style w:type="character" w:customStyle="1" w:styleId="100">
    <w:name w:val="Знак Знак10"/>
    <w:uiPriority w:val="99"/>
    <w:rsid w:val="00E810C8"/>
    <w:rPr>
      <w:i/>
      <w:sz w:val="24"/>
      <w:lang w:val="ru-RU" w:eastAsia="ar-SA" w:bidi="ar-SA"/>
    </w:rPr>
  </w:style>
  <w:style w:type="character" w:customStyle="1" w:styleId="91">
    <w:name w:val="Знак Знак9"/>
    <w:uiPriority w:val="99"/>
    <w:rsid w:val="00E810C8"/>
    <w:rPr>
      <w:rFonts w:ascii="Arial" w:hAnsi="Arial"/>
      <w:b/>
      <w:sz w:val="26"/>
      <w:lang w:val="ru-RU" w:eastAsia="ar-SA" w:bidi="ar-SA"/>
    </w:rPr>
  </w:style>
  <w:style w:type="character" w:customStyle="1" w:styleId="81">
    <w:name w:val="Знак Знак8"/>
    <w:uiPriority w:val="99"/>
    <w:rsid w:val="00E810C8"/>
    <w:rPr>
      <w:sz w:val="24"/>
      <w:lang w:val="ru-RU" w:eastAsia="ar-SA" w:bidi="ar-SA"/>
    </w:rPr>
  </w:style>
  <w:style w:type="character" w:styleId="af1">
    <w:name w:val="FollowedHyperlink"/>
    <w:basedOn w:val="a1"/>
    <w:uiPriority w:val="99"/>
    <w:locked/>
    <w:rsid w:val="00E810C8"/>
    <w:rPr>
      <w:rFonts w:cs="Times New Roman"/>
      <w:color w:val="800080"/>
      <w:u w:val="single"/>
    </w:rPr>
  </w:style>
  <w:style w:type="paragraph" w:styleId="af2">
    <w:name w:val="annotation text"/>
    <w:basedOn w:val="a0"/>
    <w:link w:val="af3"/>
    <w:uiPriority w:val="99"/>
    <w:semiHidden/>
    <w:locked/>
    <w:rsid w:val="00E810C8"/>
    <w:rPr>
      <w:sz w:val="20"/>
      <w:szCs w:val="20"/>
    </w:rPr>
  </w:style>
  <w:style w:type="character" w:customStyle="1" w:styleId="CommentTextChar">
    <w:name w:val="Comment Text Char"/>
    <w:basedOn w:val="a1"/>
    <w:uiPriority w:val="99"/>
    <w:semiHidden/>
    <w:locked/>
    <w:rsid w:val="00894845"/>
    <w:rPr>
      <w:rFonts w:cs="Times New Roman"/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locked/>
    <w:rsid w:val="00E810C8"/>
    <w:rPr>
      <w:lang w:val="ru-RU" w:eastAsia="ar-SA" w:bidi="ar-SA"/>
    </w:rPr>
  </w:style>
  <w:style w:type="character" w:customStyle="1" w:styleId="61">
    <w:name w:val="Знак Знак6"/>
    <w:uiPriority w:val="99"/>
    <w:rsid w:val="00E810C8"/>
    <w:rPr>
      <w:sz w:val="24"/>
      <w:lang w:val="ru-RU" w:eastAsia="ar-SA" w:bidi="ar-SA"/>
    </w:rPr>
  </w:style>
  <w:style w:type="character" w:customStyle="1" w:styleId="53">
    <w:name w:val="Знак Знак5"/>
    <w:uiPriority w:val="99"/>
    <w:rsid w:val="00E810C8"/>
    <w:rPr>
      <w:sz w:val="24"/>
      <w:lang w:val="ru-RU" w:eastAsia="ar-SA" w:bidi="ar-SA"/>
    </w:rPr>
  </w:style>
  <w:style w:type="paragraph" w:styleId="af4">
    <w:name w:val="Subtitle"/>
    <w:basedOn w:val="a0"/>
    <w:link w:val="af5"/>
    <w:uiPriority w:val="99"/>
    <w:qFormat/>
    <w:rsid w:val="00E810C8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itleChar">
    <w:name w:val="Subtitle Char"/>
    <w:basedOn w:val="a1"/>
    <w:uiPriority w:val="99"/>
    <w:locked/>
    <w:rsid w:val="00894845"/>
    <w:rPr>
      <w:rFonts w:ascii="Cambria" w:hAnsi="Cambria" w:cs="Times New Roman"/>
      <w:sz w:val="24"/>
      <w:szCs w:val="24"/>
    </w:rPr>
  </w:style>
  <w:style w:type="character" w:customStyle="1" w:styleId="af5">
    <w:name w:val="Подзаголовок Знак"/>
    <w:link w:val="af4"/>
    <w:uiPriority w:val="99"/>
    <w:locked/>
    <w:rsid w:val="00E810C8"/>
    <w:rPr>
      <w:rFonts w:ascii="Arial" w:hAnsi="Arial"/>
      <w:sz w:val="24"/>
      <w:lang w:val="ru-RU" w:eastAsia="ar-SA" w:bidi="ar-SA"/>
    </w:rPr>
  </w:style>
  <w:style w:type="paragraph" w:styleId="af6">
    <w:name w:val="Title"/>
    <w:basedOn w:val="a0"/>
    <w:next w:val="af4"/>
    <w:link w:val="af7"/>
    <w:uiPriority w:val="99"/>
    <w:qFormat/>
    <w:rsid w:val="00E810C8"/>
    <w:pPr>
      <w:ind w:firstLine="720"/>
      <w:jc w:val="center"/>
    </w:pPr>
    <w:rPr>
      <w:b/>
      <w:szCs w:val="20"/>
    </w:rPr>
  </w:style>
  <w:style w:type="character" w:customStyle="1" w:styleId="TitleChar">
    <w:name w:val="Title Char"/>
    <w:basedOn w:val="a1"/>
    <w:uiPriority w:val="99"/>
    <w:locked/>
    <w:rsid w:val="00894845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7">
    <w:name w:val="Название Знак"/>
    <w:link w:val="af6"/>
    <w:uiPriority w:val="99"/>
    <w:locked/>
    <w:rsid w:val="00E810C8"/>
    <w:rPr>
      <w:b/>
      <w:sz w:val="24"/>
      <w:lang w:val="ru-RU" w:eastAsia="ar-SA" w:bidi="ar-SA"/>
    </w:rPr>
  </w:style>
  <w:style w:type="character" w:customStyle="1" w:styleId="27">
    <w:name w:val="Знак Знак2"/>
    <w:uiPriority w:val="99"/>
    <w:rsid w:val="00E810C8"/>
    <w:rPr>
      <w:lang w:val="ru-RU" w:eastAsia="ar-SA" w:bidi="ar-SA"/>
    </w:rPr>
  </w:style>
  <w:style w:type="paragraph" w:styleId="af8">
    <w:name w:val="annotation subject"/>
    <w:basedOn w:val="af2"/>
    <w:next w:val="af2"/>
    <w:link w:val="af9"/>
    <w:uiPriority w:val="99"/>
    <w:semiHidden/>
    <w:locked/>
    <w:rsid w:val="00E810C8"/>
    <w:rPr>
      <w:b/>
    </w:rPr>
  </w:style>
  <w:style w:type="character" w:customStyle="1" w:styleId="CommentSubjectChar">
    <w:name w:val="Comment Subject Char"/>
    <w:basedOn w:val="af3"/>
    <w:uiPriority w:val="99"/>
    <w:semiHidden/>
    <w:locked/>
    <w:rsid w:val="00894845"/>
    <w:rPr>
      <w:rFonts w:cs="Times New Roman"/>
      <w:b/>
      <w:bCs/>
      <w:sz w:val="20"/>
      <w:szCs w:val="20"/>
      <w:lang w:val="ru-RU" w:eastAsia="ar-SA" w:bidi="ar-SA"/>
    </w:rPr>
  </w:style>
  <w:style w:type="character" w:customStyle="1" w:styleId="af9">
    <w:name w:val="Тема примечания Знак"/>
    <w:link w:val="af8"/>
    <w:uiPriority w:val="99"/>
    <w:semiHidden/>
    <w:locked/>
    <w:rsid w:val="00E810C8"/>
    <w:rPr>
      <w:b/>
      <w:lang w:val="ru-RU" w:eastAsia="ar-SA" w:bidi="ar-SA"/>
    </w:rPr>
  </w:style>
  <w:style w:type="paragraph" w:styleId="afa">
    <w:name w:val="Balloon Text"/>
    <w:basedOn w:val="a0"/>
    <w:link w:val="afb"/>
    <w:uiPriority w:val="99"/>
    <w:semiHidden/>
    <w:locked/>
    <w:rsid w:val="00E810C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a1"/>
    <w:uiPriority w:val="99"/>
    <w:semiHidden/>
    <w:locked/>
    <w:rsid w:val="00894845"/>
    <w:rPr>
      <w:rFonts w:cs="Times New Roman"/>
      <w:sz w:val="2"/>
    </w:rPr>
  </w:style>
  <w:style w:type="character" w:customStyle="1" w:styleId="afb">
    <w:name w:val="Текст выноски Знак"/>
    <w:link w:val="afa"/>
    <w:uiPriority w:val="99"/>
    <w:semiHidden/>
    <w:locked/>
    <w:rsid w:val="00E810C8"/>
    <w:rPr>
      <w:rFonts w:ascii="Tahoma" w:hAnsi="Tahoma"/>
      <w:sz w:val="16"/>
      <w:lang w:val="ru-RU" w:eastAsia="ar-SA" w:bidi="ar-SA"/>
    </w:rPr>
  </w:style>
  <w:style w:type="paragraph" w:customStyle="1" w:styleId="210">
    <w:name w:val="Основной текст с отступом 21"/>
    <w:basedOn w:val="a0"/>
    <w:uiPriority w:val="99"/>
    <w:rsid w:val="00E810C8"/>
    <w:pPr>
      <w:ind w:firstLine="360"/>
      <w:jc w:val="both"/>
    </w:pPr>
  </w:style>
  <w:style w:type="paragraph" w:customStyle="1" w:styleId="310">
    <w:name w:val="Основной текст с отступом 31"/>
    <w:basedOn w:val="a0"/>
    <w:uiPriority w:val="99"/>
    <w:rsid w:val="00E810C8"/>
    <w:pPr>
      <w:ind w:left="360"/>
      <w:jc w:val="both"/>
    </w:pPr>
  </w:style>
  <w:style w:type="paragraph" w:customStyle="1" w:styleId="Web">
    <w:name w:val="Обычный (Web)"/>
    <w:basedOn w:val="a0"/>
    <w:uiPriority w:val="99"/>
    <w:rsid w:val="00E810C8"/>
    <w:pPr>
      <w:ind w:firstLine="240"/>
    </w:pPr>
  </w:style>
  <w:style w:type="paragraph" w:customStyle="1" w:styleId="Style11">
    <w:name w:val="Style11"/>
    <w:basedOn w:val="a0"/>
    <w:uiPriority w:val="99"/>
    <w:rsid w:val="00E810C8"/>
    <w:pPr>
      <w:widowControl w:val="0"/>
      <w:autoSpaceDE w:val="0"/>
      <w:spacing w:line="331" w:lineRule="atLeast"/>
      <w:ind w:firstLine="418"/>
      <w:jc w:val="both"/>
    </w:pPr>
  </w:style>
  <w:style w:type="paragraph" w:customStyle="1" w:styleId="BodyText21">
    <w:name w:val="Body Text 21"/>
    <w:basedOn w:val="a0"/>
    <w:uiPriority w:val="99"/>
    <w:rsid w:val="00E810C8"/>
    <w:pPr>
      <w:overflowPunct w:val="0"/>
      <w:autoSpaceDE w:val="0"/>
      <w:jc w:val="center"/>
    </w:pPr>
    <w:rPr>
      <w:rFonts w:ascii="Garamond" w:hAnsi="Garamond"/>
      <w:szCs w:val="20"/>
    </w:rPr>
  </w:style>
  <w:style w:type="paragraph" w:customStyle="1" w:styleId="ConsPlusNonformat">
    <w:name w:val="ConsPlusNonformat"/>
    <w:uiPriority w:val="99"/>
    <w:rsid w:val="00E810C8"/>
    <w:pPr>
      <w:widowControl w:val="0"/>
      <w:suppressAutoHyphens/>
      <w:autoSpaceDE w:val="0"/>
    </w:pPr>
    <w:rPr>
      <w:rFonts w:ascii="Courier New" w:eastAsia="MS Mincho" w:hAnsi="Courier New"/>
      <w:sz w:val="20"/>
      <w:szCs w:val="20"/>
      <w:lang w:eastAsia="ar-SA"/>
    </w:rPr>
  </w:style>
  <w:style w:type="paragraph" w:customStyle="1" w:styleId="afc">
    <w:name w:val="Для таблиц"/>
    <w:basedOn w:val="a0"/>
    <w:uiPriority w:val="99"/>
    <w:rsid w:val="00E810C8"/>
  </w:style>
  <w:style w:type="character" w:customStyle="1" w:styleId="FontStyle39">
    <w:name w:val="Font Style39"/>
    <w:uiPriority w:val="99"/>
    <w:rsid w:val="00E810C8"/>
    <w:rPr>
      <w:rFonts w:ascii="Times New Roman" w:hAnsi="Times New Roman"/>
      <w:sz w:val="24"/>
    </w:rPr>
  </w:style>
  <w:style w:type="character" w:styleId="afd">
    <w:name w:val="page number"/>
    <w:basedOn w:val="a1"/>
    <w:uiPriority w:val="99"/>
    <w:locked/>
    <w:rsid w:val="00E810C8"/>
    <w:rPr>
      <w:rFonts w:cs="Times New Roman"/>
    </w:rPr>
  </w:style>
  <w:style w:type="paragraph" w:customStyle="1" w:styleId="12">
    <w:name w:val="Абзац списка1"/>
    <w:basedOn w:val="a0"/>
    <w:uiPriority w:val="99"/>
    <w:rsid w:val="00E810C8"/>
    <w:pPr>
      <w:ind w:left="720"/>
      <w:contextualSpacing/>
    </w:pPr>
  </w:style>
  <w:style w:type="paragraph" w:customStyle="1" w:styleId="13">
    <w:name w:val="Заголовок оглавления1"/>
    <w:basedOn w:val="1"/>
    <w:next w:val="a0"/>
    <w:uiPriority w:val="99"/>
    <w:rsid w:val="00E810C8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styleId="14">
    <w:name w:val="toc 1"/>
    <w:basedOn w:val="a0"/>
    <w:next w:val="a0"/>
    <w:autoRedefine/>
    <w:uiPriority w:val="99"/>
    <w:rsid w:val="00E810C8"/>
    <w:pPr>
      <w:tabs>
        <w:tab w:val="right" w:leader="dot" w:pos="9343"/>
      </w:tabs>
      <w:spacing w:after="100"/>
    </w:pPr>
    <w:rPr>
      <w:b/>
      <w:noProof/>
      <w:sz w:val="28"/>
      <w:szCs w:val="28"/>
    </w:rPr>
  </w:style>
  <w:style w:type="paragraph" w:styleId="28">
    <w:name w:val="toc 2"/>
    <w:basedOn w:val="a0"/>
    <w:next w:val="a0"/>
    <w:autoRedefine/>
    <w:uiPriority w:val="99"/>
    <w:rsid w:val="00E810C8"/>
    <w:pPr>
      <w:spacing w:after="100"/>
      <w:ind w:left="240"/>
    </w:pPr>
  </w:style>
  <w:style w:type="paragraph" w:customStyle="1" w:styleId="rvps2">
    <w:name w:val="rvps2"/>
    <w:basedOn w:val="a0"/>
    <w:uiPriority w:val="99"/>
    <w:rsid w:val="00E810C8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paragraph" w:styleId="HTML">
    <w:name w:val="HTML Preformatted"/>
    <w:basedOn w:val="a0"/>
    <w:link w:val="HTML0"/>
    <w:uiPriority w:val="99"/>
    <w:locked/>
    <w:rsid w:val="00E810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locked/>
    <w:rsid w:val="00894845"/>
    <w:rPr>
      <w:rFonts w:ascii="Courier New" w:hAnsi="Courier New" w:cs="Courier New"/>
      <w:sz w:val="20"/>
      <w:szCs w:val="20"/>
    </w:rPr>
  </w:style>
  <w:style w:type="character" w:customStyle="1" w:styleId="FontStyle47">
    <w:name w:val="Font Style47"/>
    <w:uiPriority w:val="99"/>
    <w:rsid w:val="00E810C8"/>
    <w:rPr>
      <w:rFonts w:ascii="Times New Roman" w:hAnsi="Times New Roman"/>
      <w:i/>
      <w:sz w:val="26"/>
    </w:rPr>
  </w:style>
  <w:style w:type="character" w:customStyle="1" w:styleId="FontStyle50">
    <w:name w:val="Font Style50"/>
    <w:uiPriority w:val="99"/>
    <w:rsid w:val="00E810C8"/>
    <w:rPr>
      <w:rFonts w:ascii="Times New Roman" w:hAnsi="Times New Roman"/>
      <w:sz w:val="22"/>
    </w:rPr>
  </w:style>
  <w:style w:type="paragraph" w:customStyle="1" w:styleId="Style23">
    <w:name w:val="Style23"/>
    <w:basedOn w:val="a0"/>
    <w:uiPriority w:val="99"/>
    <w:rsid w:val="00E810C8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styleId="33">
    <w:name w:val="List Bullet 3"/>
    <w:basedOn w:val="a0"/>
    <w:uiPriority w:val="99"/>
    <w:locked/>
    <w:rsid w:val="00E810C8"/>
    <w:pPr>
      <w:spacing w:before="100" w:beforeAutospacing="1" w:after="100" w:afterAutospacing="1"/>
    </w:pPr>
  </w:style>
  <w:style w:type="paragraph" w:customStyle="1" w:styleId="msolistbullet3cxspmiddle">
    <w:name w:val="msolistbullet3cxspmiddle"/>
    <w:basedOn w:val="a0"/>
    <w:uiPriority w:val="99"/>
    <w:rsid w:val="00E810C8"/>
    <w:pPr>
      <w:spacing w:before="100" w:beforeAutospacing="1" w:after="100" w:afterAutospacing="1"/>
    </w:pPr>
  </w:style>
  <w:style w:type="paragraph" w:customStyle="1" w:styleId="msolistbullet3cxsplast">
    <w:name w:val="msolistbullet3cxsplast"/>
    <w:basedOn w:val="a0"/>
    <w:uiPriority w:val="99"/>
    <w:rsid w:val="00E810C8"/>
    <w:pPr>
      <w:spacing w:before="100" w:beforeAutospacing="1" w:after="100" w:afterAutospacing="1"/>
    </w:pPr>
  </w:style>
  <w:style w:type="paragraph" w:customStyle="1" w:styleId="311">
    <w:name w:val="31"/>
    <w:basedOn w:val="a0"/>
    <w:uiPriority w:val="99"/>
    <w:rsid w:val="00E810C8"/>
    <w:pPr>
      <w:spacing w:before="100" w:beforeAutospacing="1" w:after="100" w:afterAutospacing="1"/>
    </w:pPr>
  </w:style>
  <w:style w:type="paragraph" w:customStyle="1" w:styleId="web0">
    <w:name w:val="web"/>
    <w:basedOn w:val="a0"/>
    <w:uiPriority w:val="99"/>
    <w:rsid w:val="00E810C8"/>
    <w:pPr>
      <w:spacing w:before="100" w:beforeAutospacing="1" w:after="100" w:afterAutospacing="1"/>
    </w:pPr>
  </w:style>
  <w:style w:type="paragraph" w:customStyle="1" w:styleId="afe">
    <w:name w:val="a"/>
    <w:basedOn w:val="a0"/>
    <w:uiPriority w:val="99"/>
    <w:rsid w:val="00E810C8"/>
    <w:pPr>
      <w:spacing w:before="100" w:beforeAutospacing="1" w:after="100" w:afterAutospacing="1"/>
    </w:pPr>
  </w:style>
  <w:style w:type="paragraph" w:customStyle="1" w:styleId="211">
    <w:name w:val="21"/>
    <w:basedOn w:val="a0"/>
    <w:uiPriority w:val="99"/>
    <w:rsid w:val="00E810C8"/>
    <w:pPr>
      <w:spacing w:before="100" w:beforeAutospacing="1" w:after="100" w:afterAutospacing="1"/>
    </w:pPr>
  </w:style>
  <w:style w:type="paragraph" w:customStyle="1" w:styleId="consplusnormal0">
    <w:name w:val="consplusnormal"/>
    <w:basedOn w:val="a0"/>
    <w:uiPriority w:val="99"/>
    <w:rsid w:val="00E810C8"/>
    <w:pPr>
      <w:spacing w:before="100" w:beforeAutospacing="1" w:after="100" w:afterAutospacing="1"/>
    </w:pPr>
  </w:style>
  <w:style w:type="character" w:customStyle="1" w:styleId="a00">
    <w:name w:val="a0"/>
    <w:basedOn w:val="a1"/>
    <w:uiPriority w:val="99"/>
    <w:rsid w:val="00E810C8"/>
    <w:rPr>
      <w:rFonts w:cs="Times New Roman"/>
    </w:rPr>
  </w:style>
  <w:style w:type="paragraph" w:customStyle="1" w:styleId="bodytext210">
    <w:name w:val="bodytext21"/>
    <w:basedOn w:val="a0"/>
    <w:uiPriority w:val="99"/>
    <w:rsid w:val="00E810C8"/>
    <w:pPr>
      <w:spacing w:before="100" w:beforeAutospacing="1" w:after="100" w:afterAutospacing="1"/>
    </w:pPr>
  </w:style>
  <w:style w:type="paragraph" w:customStyle="1" w:styleId="consplusnonformat0">
    <w:name w:val="consplusnonformat"/>
    <w:basedOn w:val="a0"/>
    <w:uiPriority w:val="99"/>
    <w:rsid w:val="00E810C8"/>
    <w:pPr>
      <w:spacing w:before="100" w:beforeAutospacing="1" w:after="100" w:afterAutospacing="1"/>
    </w:pPr>
  </w:style>
  <w:style w:type="paragraph" w:styleId="aff">
    <w:name w:val="caption"/>
    <w:basedOn w:val="a0"/>
    <w:uiPriority w:val="99"/>
    <w:qFormat/>
    <w:rsid w:val="00E810C8"/>
    <w:pPr>
      <w:spacing w:before="100" w:beforeAutospacing="1" w:after="100" w:afterAutospacing="1"/>
    </w:pPr>
  </w:style>
  <w:style w:type="table" w:styleId="aff0">
    <w:name w:val="Table Grid"/>
    <w:basedOn w:val="a2"/>
    <w:uiPriority w:val="99"/>
    <w:rsid w:val="00E810C8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1">
    <w:name w:val="Основной текст_"/>
    <w:link w:val="320"/>
    <w:uiPriority w:val="99"/>
    <w:locked/>
    <w:rsid w:val="00E810C8"/>
    <w:rPr>
      <w:sz w:val="24"/>
    </w:rPr>
  </w:style>
  <w:style w:type="paragraph" w:customStyle="1" w:styleId="320">
    <w:name w:val="Основной текст32"/>
    <w:basedOn w:val="a0"/>
    <w:link w:val="aff1"/>
    <w:uiPriority w:val="99"/>
    <w:rsid w:val="00E810C8"/>
    <w:pPr>
      <w:shd w:val="clear" w:color="auto" w:fill="FFFFFF"/>
      <w:spacing w:before="360" w:line="315" w:lineRule="exact"/>
      <w:jc w:val="both"/>
    </w:pPr>
    <w:rPr>
      <w:szCs w:val="20"/>
      <w:lang w:eastAsia="ru-RU"/>
    </w:rPr>
  </w:style>
  <w:style w:type="paragraph" w:customStyle="1" w:styleId="Default">
    <w:name w:val="Default"/>
    <w:uiPriority w:val="99"/>
    <w:rsid w:val="00E810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xtbody">
    <w:name w:val="Text body"/>
    <w:basedOn w:val="a0"/>
    <w:uiPriority w:val="99"/>
    <w:rsid w:val="00E810C8"/>
    <w:pPr>
      <w:widowControl w:val="0"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f2">
    <w:name w:val="Strong"/>
    <w:basedOn w:val="a1"/>
    <w:uiPriority w:val="99"/>
    <w:qFormat/>
    <w:rsid w:val="00E810C8"/>
    <w:rPr>
      <w:rFonts w:cs="Times New Roman"/>
      <w:b/>
    </w:rPr>
  </w:style>
  <w:style w:type="character" w:customStyle="1" w:styleId="17">
    <w:name w:val="Знак Знак17"/>
    <w:uiPriority w:val="99"/>
    <w:rsid w:val="00317FC5"/>
    <w:rPr>
      <w:rFonts w:ascii="Times New Roman" w:hAnsi="Times New Roman"/>
      <w:b/>
      <w:sz w:val="24"/>
      <w:lang w:eastAsia="ar-SA" w:bidi="ar-SA"/>
    </w:rPr>
  </w:style>
  <w:style w:type="character" w:customStyle="1" w:styleId="16">
    <w:name w:val="Знак Знак16"/>
    <w:uiPriority w:val="99"/>
    <w:rsid w:val="00317FC5"/>
    <w:rPr>
      <w:rFonts w:ascii="Times New Roman" w:hAnsi="Times New Roman"/>
      <w:i/>
      <w:sz w:val="24"/>
      <w:lang w:eastAsia="ar-SA" w:bidi="ar-SA"/>
    </w:rPr>
  </w:style>
  <w:style w:type="character" w:customStyle="1" w:styleId="15">
    <w:name w:val="Знак Знак15"/>
    <w:uiPriority w:val="99"/>
    <w:rsid w:val="00317FC5"/>
    <w:rPr>
      <w:rFonts w:ascii="Arial" w:hAnsi="Arial"/>
      <w:b/>
      <w:sz w:val="26"/>
      <w:lang w:eastAsia="ar-SA" w:bidi="ar-SA"/>
    </w:rPr>
  </w:style>
  <w:style w:type="character" w:customStyle="1" w:styleId="130">
    <w:name w:val="Знак Знак13"/>
    <w:uiPriority w:val="99"/>
    <w:rsid w:val="00317FC5"/>
    <w:rPr>
      <w:rFonts w:ascii="Times New Roman" w:hAnsi="Times New Roman"/>
      <w:sz w:val="24"/>
      <w:lang w:eastAsia="ar-SA" w:bidi="ar-SA"/>
    </w:rPr>
  </w:style>
  <w:style w:type="character" w:customStyle="1" w:styleId="120">
    <w:name w:val="Знак Знак12"/>
    <w:uiPriority w:val="99"/>
    <w:semiHidden/>
    <w:rsid w:val="00317FC5"/>
    <w:rPr>
      <w:rFonts w:ascii="Times New Roman" w:hAnsi="Times New Roman"/>
      <w:sz w:val="20"/>
      <w:lang w:eastAsia="ar-SA" w:bidi="ar-SA"/>
    </w:rPr>
  </w:style>
  <w:style w:type="character" w:customStyle="1" w:styleId="111">
    <w:name w:val="Знак Знак111"/>
    <w:uiPriority w:val="99"/>
    <w:rsid w:val="00317FC5"/>
    <w:rPr>
      <w:rFonts w:ascii="Times New Roman" w:hAnsi="Times New Roman"/>
      <w:sz w:val="24"/>
      <w:lang w:eastAsia="ar-SA" w:bidi="ar-SA"/>
    </w:rPr>
  </w:style>
  <w:style w:type="character" w:customStyle="1" w:styleId="101">
    <w:name w:val="Знак Знак101"/>
    <w:uiPriority w:val="99"/>
    <w:rsid w:val="00317FC5"/>
    <w:rPr>
      <w:rFonts w:ascii="Times New Roman" w:hAnsi="Times New Roman"/>
      <w:sz w:val="24"/>
      <w:lang w:eastAsia="ar-SA" w:bidi="ar-SA"/>
    </w:rPr>
  </w:style>
  <w:style w:type="character" w:customStyle="1" w:styleId="910">
    <w:name w:val="Знак Знак91"/>
    <w:uiPriority w:val="99"/>
    <w:rsid w:val="00317FC5"/>
    <w:rPr>
      <w:rFonts w:ascii="Arial" w:hAnsi="Arial"/>
      <w:sz w:val="24"/>
      <w:lang w:eastAsia="ar-SA" w:bidi="ar-SA"/>
    </w:rPr>
  </w:style>
  <w:style w:type="character" w:customStyle="1" w:styleId="810">
    <w:name w:val="Знак Знак81"/>
    <w:uiPriority w:val="99"/>
    <w:rsid w:val="00317FC5"/>
    <w:rPr>
      <w:rFonts w:ascii="Times New Roman" w:hAnsi="Times New Roman"/>
      <w:b/>
      <w:sz w:val="24"/>
      <w:lang w:eastAsia="ar-SA" w:bidi="ar-SA"/>
    </w:rPr>
  </w:style>
  <w:style w:type="character" w:customStyle="1" w:styleId="71">
    <w:name w:val="Знак Знак7"/>
    <w:uiPriority w:val="99"/>
    <w:rsid w:val="00317FC5"/>
    <w:rPr>
      <w:rFonts w:ascii="Times New Roman" w:hAnsi="Times New Roman"/>
      <w:sz w:val="20"/>
      <w:lang w:eastAsia="ar-SA" w:bidi="ar-SA"/>
    </w:rPr>
  </w:style>
  <w:style w:type="character" w:customStyle="1" w:styleId="610">
    <w:name w:val="Знак Знак61"/>
    <w:uiPriority w:val="99"/>
    <w:semiHidden/>
    <w:rsid w:val="00317FC5"/>
    <w:rPr>
      <w:rFonts w:ascii="Times New Roman" w:hAnsi="Times New Roman"/>
      <w:b/>
      <w:sz w:val="20"/>
      <w:lang w:eastAsia="ar-SA" w:bidi="ar-SA"/>
    </w:rPr>
  </w:style>
  <w:style w:type="character" w:customStyle="1" w:styleId="510">
    <w:name w:val="Знак Знак51"/>
    <w:uiPriority w:val="99"/>
    <w:semiHidden/>
    <w:rsid w:val="00317FC5"/>
    <w:rPr>
      <w:rFonts w:ascii="Tahoma" w:hAnsi="Tahoma"/>
      <w:sz w:val="16"/>
      <w:lang w:eastAsia="ar-SA" w:bidi="ar-SA"/>
    </w:rPr>
  </w:style>
  <w:style w:type="character" w:styleId="aff3">
    <w:name w:val="annotation reference"/>
    <w:basedOn w:val="a1"/>
    <w:uiPriority w:val="99"/>
    <w:semiHidden/>
    <w:rsid w:val="00317FC5"/>
    <w:rPr>
      <w:rFonts w:cs="Times New Roman"/>
      <w:sz w:val="16"/>
    </w:rPr>
  </w:style>
  <w:style w:type="paragraph" w:customStyle="1" w:styleId="rvps6">
    <w:name w:val="rvps6"/>
    <w:basedOn w:val="a0"/>
    <w:uiPriority w:val="99"/>
    <w:rsid w:val="00317FC5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317FC5"/>
  </w:style>
  <w:style w:type="character" w:customStyle="1" w:styleId="apple-converted-space">
    <w:name w:val="apple-converted-space"/>
    <w:uiPriority w:val="99"/>
    <w:rsid w:val="00317FC5"/>
  </w:style>
  <w:style w:type="character" w:customStyle="1" w:styleId="FontStyle37">
    <w:name w:val="Font Style37"/>
    <w:uiPriority w:val="99"/>
    <w:rsid w:val="00317FC5"/>
    <w:rPr>
      <w:rFonts w:ascii="Times New Roman" w:hAnsi="Times New Roman"/>
      <w:sz w:val="26"/>
    </w:rPr>
  </w:style>
  <w:style w:type="table" w:customStyle="1" w:styleId="18">
    <w:name w:val="Сетка таблицы1"/>
    <w:uiPriority w:val="99"/>
    <w:rsid w:val="00317FC5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Знак Знак4"/>
    <w:uiPriority w:val="99"/>
    <w:rsid w:val="00317FC5"/>
    <w:rPr>
      <w:rFonts w:ascii="Courier New" w:hAnsi="Courier New"/>
    </w:rPr>
  </w:style>
  <w:style w:type="character" w:customStyle="1" w:styleId="34">
    <w:name w:val="Знак Знак3"/>
    <w:uiPriority w:val="99"/>
    <w:rsid w:val="00317FC5"/>
    <w:rPr>
      <w:rFonts w:ascii="Times New Roman" w:hAnsi="Times New Roman"/>
      <w:sz w:val="16"/>
    </w:rPr>
  </w:style>
  <w:style w:type="character" w:customStyle="1" w:styleId="212">
    <w:name w:val="Знак Знак21"/>
    <w:uiPriority w:val="99"/>
    <w:rsid w:val="00317FC5"/>
    <w:rPr>
      <w:rFonts w:ascii="Times New Roman" w:hAnsi="Times New Roman"/>
      <w:sz w:val="24"/>
      <w:lang w:eastAsia="ar-SA" w:bidi="ar-SA"/>
    </w:rPr>
  </w:style>
  <w:style w:type="character" w:customStyle="1" w:styleId="19">
    <w:name w:val="Знак Знак1"/>
    <w:uiPriority w:val="99"/>
    <w:semiHidden/>
    <w:rsid w:val="00317FC5"/>
    <w:rPr>
      <w:rFonts w:ascii="Times New Roman" w:hAnsi="Times New Roman"/>
      <w:sz w:val="24"/>
      <w:lang w:eastAsia="ar-SA" w:bidi="ar-SA"/>
    </w:rPr>
  </w:style>
  <w:style w:type="paragraph" w:styleId="35">
    <w:name w:val="toc 3"/>
    <w:basedOn w:val="a0"/>
    <w:next w:val="a0"/>
    <w:autoRedefine/>
    <w:uiPriority w:val="99"/>
    <w:semiHidden/>
    <w:locked/>
    <w:rsid w:val="00317FC5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character" w:customStyle="1" w:styleId="aff4">
    <w:name w:val="Знак Знак"/>
    <w:uiPriority w:val="99"/>
    <w:semiHidden/>
    <w:rsid w:val="00317FC5"/>
    <w:rPr>
      <w:rFonts w:ascii="Times New Roman" w:hAnsi="Times New Roman"/>
      <w:sz w:val="24"/>
      <w:lang w:eastAsia="ar-SA" w:bidi="ar-SA"/>
    </w:rPr>
  </w:style>
  <w:style w:type="character" w:customStyle="1" w:styleId="aff5">
    <w:name w:val="Заголовок Знак"/>
    <w:uiPriority w:val="99"/>
    <w:rsid w:val="00317FC5"/>
    <w:rPr>
      <w:rFonts w:ascii="Calibri Light" w:hAnsi="Calibri Light"/>
      <w:spacing w:val="-10"/>
      <w:kern w:val="28"/>
      <w:sz w:val="56"/>
      <w:lang w:eastAsia="ar-SA" w:bidi="ar-SA"/>
    </w:rPr>
  </w:style>
  <w:style w:type="paragraph" w:styleId="36">
    <w:name w:val="Body Text Indent 3"/>
    <w:basedOn w:val="a0"/>
    <w:link w:val="37"/>
    <w:uiPriority w:val="99"/>
    <w:semiHidden/>
    <w:rsid w:val="005373DB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1"/>
    <w:link w:val="36"/>
    <w:uiPriority w:val="99"/>
    <w:semiHidden/>
    <w:locked/>
    <w:rsid w:val="005373DB"/>
    <w:rPr>
      <w:rFonts w:eastAsia="Times New Roman" w:cs="Times New Roman"/>
      <w:sz w:val="16"/>
      <w:szCs w:val="16"/>
      <w:lang w:val="ru-RU" w:eastAsia="ar-SA" w:bidi="ar-SA"/>
    </w:rPr>
  </w:style>
  <w:style w:type="paragraph" w:styleId="aff6">
    <w:name w:val="List Paragraph"/>
    <w:aliases w:val="ПАРАГРАФ"/>
    <w:basedOn w:val="a0"/>
    <w:link w:val="aff7"/>
    <w:uiPriority w:val="99"/>
    <w:qFormat/>
    <w:rsid w:val="005373DB"/>
    <w:pPr>
      <w:ind w:left="720"/>
      <w:contextualSpacing/>
    </w:pPr>
    <w:rPr>
      <w:szCs w:val="20"/>
    </w:rPr>
  </w:style>
  <w:style w:type="character" w:customStyle="1" w:styleId="FontStyle114">
    <w:name w:val="Font Style114"/>
    <w:uiPriority w:val="99"/>
    <w:rsid w:val="005373DB"/>
    <w:rPr>
      <w:rFonts w:ascii="Times New Roman" w:hAnsi="Times New Roman"/>
      <w:sz w:val="26"/>
    </w:rPr>
  </w:style>
  <w:style w:type="paragraph" w:customStyle="1" w:styleId="213">
    <w:name w:val="Основной текст (2)1"/>
    <w:basedOn w:val="a0"/>
    <w:uiPriority w:val="99"/>
    <w:rsid w:val="005373DB"/>
    <w:pPr>
      <w:widowControl w:val="0"/>
      <w:shd w:val="clear" w:color="auto" w:fill="FFFFFF"/>
      <w:spacing w:after="480" w:line="278" w:lineRule="exact"/>
      <w:ind w:hanging="380"/>
    </w:pPr>
    <w:rPr>
      <w:sz w:val="20"/>
      <w:szCs w:val="20"/>
    </w:rPr>
  </w:style>
  <w:style w:type="character" w:customStyle="1" w:styleId="FontStyle55">
    <w:name w:val="Font Style55"/>
    <w:uiPriority w:val="99"/>
    <w:rsid w:val="0067007F"/>
    <w:rPr>
      <w:rFonts w:ascii="Times New Roman" w:hAnsi="Times New Roman"/>
      <w:sz w:val="28"/>
    </w:rPr>
  </w:style>
  <w:style w:type="paragraph" w:styleId="aff8">
    <w:name w:val="TOC Heading"/>
    <w:basedOn w:val="1"/>
    <w:next w:val="a0"/>
    <w:uiPriority w:val="99"/>
    <w:qFormat/>
    <w:rsid w:val="0067007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character" w:customStyle="1" w:styleId="FontStyle41">
    <w:name w:val="Font Style41"/>
    <w:uiPriority w:val="99"/>
    <w:rsid w:val="0067007F"/>
    <w:rPr>
      <w:rFonts w:ascii="Times New Roman" w:hAnsi="Times New Roman"/>
      <w:sz w:val="20"/>
    </w:rPr>
  </w:style>
  <w:style w:type="paragraph" w:customStyle="1" w:styleId="Style6">
    <w:name w:val="Style6"/>
    <w:basedOn w:val="a0"/>
    <w:uiPriority w:val="99"/>
    <w:rsid w:val="0067007F"/>
    <w:pPr>
      <w:widowControl w:val="0"/>
      <w:autoSpaceDE w:val="0"/>
      <w:autoSpaceDN w:val="0"/>
      <w:adjustRightInd w:val="0"/>
      <w:spacing w:line="259" w:lineRule="exact"/>
      <w:ind w:firstLine="422"/>
      <w:jc w:val="both"/>
    </w:pPr>
  </w:style>
  <w:style w:type="paragraph" w:customStyle="1" w:styleId="112">
    <w:name w:val="Абзац списка11"/>
    <w:basedOn w:val="a0"/>
    <w:uiPriority w:val="99"/>
    <w:rsid w:val="0067007F"/>
    <w:pPr>
      <w:ind w:left="720"/>
      <w:contextualSpacing/>
    </w:pPr>
  </w:style>
  <w:style w:type="character" w:customStyle="1" w:styleId="38">
    <w:name w:val="Основной текст (3)_"/>
    <w:link w:val="39"/>
    <w:uiPriority w:val="99"/>
    <w:locked/>
    <w:rsid w:val="0067007F"/>
    <w:rPr>
      <w:b/>
      <w:i/>
      <w:shd w:val="clear" w:color="auto" w:fill="FFFFFF"/>
    </w:rPr>
  </w:style>
  <w:style w:type="paragraph" w:customStyle="1" w:styleId="39">
    <w:name w:val="Основной текст (3)"/>
    <w:basedOn w:val="a0"/>
    <w:link w:val="38"/>
    <w:uiPriority w:val="99"/>
    <w:rsid w:val="0067007F"/>
    <w:pPr>
      <w:widowControl w:val="0"/>
      <w:shd w:val="clear" w:color="auto" w:fill="FFFFFF"/>
      <w:spacing w:line="274" w:lineRule="exact"/>
      <w:jc w:val="both"/>
    </w:pPr>
    <w:rPr>
      <w:b/>
      <w:i/>
      <w:sz w:val="20"/>
      <w:szCs w:val="20"/>
      <w:shd w:val="clear" w:color="auto" w:fill="FFFFFF"/>
      <w:lang w:eastAsia="ru-RU"/>
    </w:rPr>
  </w:style>
  <w:style w:type="paragraph" w:customStyle="1" w:styleId="PlainText1">
    <w:name w:val="Plain Text1"/>
    <w:basedOn w:val="a0"/>
    <w:uiPriority w:val="99"/>
    <w:rsid w:val="0067007F"/>
    <w:pPr>
      <w:widowControl w:val="0"/>
    </w:pPr>
    <w:rPr>
      <w:rFonts w:ascii="Courier New" w:hAnsi="Courier New"/>
      <w:sz w:val="20"/>
      <w:szCs w:val="20"/>
    </w:rPr>
  </w:style>
  <w:style w:type="paragraph" w:customStyle="1" w:styleId="1a">
    <w:name w:val="Без интервала1"/>
    <w:uiPriority w:val="99"/>
    <w:rsid w:val="0067007F"/>
    <w:rPr>
      <w:rFonts w:ascii="Calibri" w:hAnsi="Calibri"/>
      <w:lang w:eastAsia="en-US"/>
    </w:rPr>
  </w:style>
  <w:style w:type="paragraph" w:customStyle="1" w:styleId="Style10">
    <w:name w:val="Style10"/>
    <w:basedOn w:val="a0"/>
    <w:uiPriority w:val="99"/>
    <w:rsid w:val="0067007F"/>
    <w:pPr>
      <w:widowControl w:val="0"/>
      <w:autoSpaceDE w:val="0"/>
      <w:autoSpaceDN w:val="0"/>
      <w:adjustRightInd w:val="0"/>
      <w:spacing w:line="485" w:lineRule="exact"/>
      <w:ind w:firstLine="734"/>
      <w:jc w:val="both"/>
    </w:pPr>
  </w:style>
  <w:style w:type="paragraph" w:styleId="aff9">
    <w:name w:val="Normal Indent"/>
    <w:basedOn w:val="a0"/>
    <w:uiPriority w:val="99"/>
    <w:rsid w:val="0067007F"/>
    <w:pPr>
      <w:spacing w:line="360" w:lineRule="auto"/>
      <w:ind w:firstLine="454"/>
      <w:jc w:val="both"/>
    </w:pPr>
    <w:rPr>
      <w:sz w:val="28"/>
      <w:szCs w:val="16"/>
    </w:rPr>
  </w:style>
  <w:style w:type="paragraph" w:styleId="29">
    <w:name w:val="List 2"/>
    <w:basedOn w:val="a0"/>
    <w:uiPriority w:val="99"/>
    <w:rsid w:val="0067007F"/>
    <w:pPr>
      <w:ind w:left="566" w:hanging="283"/>
    </w:pPr>
  </w:style>
  <w:style w:type="paragraph" w:customStyle="1" w:styleId="Style14">
    <w:name w:val="Style14"/>
    <w:basedOn w:val="a0"/>
    <w:uiPriority w:val="99"/>
    <w:rsid w:val="0067007F"/>
    <w:pPr>
      <w:widowControl w:val="0"/>
      <w:autoSpaceDE w:val="0"/>
      <w:autoSpaceDN w:val="0"/>
      <w:adjustRightInd w:val="0"/>
      <w:spacing w:line="259" w:lineRule="exact"/>
      <w:ind w:firstLine="480"/>
      <w:jc w:val="both"/>
    </w:pPr>
  </w:style>
  <w:style w:type="paragraph" w:customStyle="1" w:styleId="PlainText2">
    <w:name w:val="Plain Text2"/>
    <w:basedOn w:val="a0"/>
    <w:uiPriority w:val="99"/>
    <w:rsid w:val="0067007F"/>
    <w:pPr>
      <w:widowControl w:val="0"/>
    </w:pPr>
    <w:rPr>
      <w:rFonts w:ascii="Courier New" w:hAnsi="Courier New"/>
      <w:sz w:val="20"/>
      <w:szCs w:val="20"/>
    </w:rPr>
  </w:style>
  <w:style w:type="paragraph" w:customStyle="1" w:styleId="1b">
    <w:name w:val="Основной текст1"/>
    <w:basedOn w:val="a0"/>
    <w:uiPriority w:val="99"/>
    <w:rsid w:val="0067007F"/>
    <w:pPr>
      <w:widowControl w:val="0"/>
      <w:shd w:val="clear" w:color="auto" w:fill="FFFFFF"/>
      <w:spacing w:after="420" w:line="240" w:lineRule="atLeast"/>
    </w:pPr>
    <w:rPr>
      <w:rFonts w:ascii="Calibri" w:hAnsi="Calibri"/>
      <w:sz w:val="25"/>
      <w:szCs w:val="20"/>
    </w:rPr>
  </w:style>
  <w:style w:type="character" w:customStyle="1" w:styleId="13pt">
    <w:name w:val="Основной текст + 13 pt"/>
    <w:aliases w:val="Интервал 0 pt"/>
    <w:uiPriority w:val="99"/>
    <w:rsid w:val="0067007F"/>
    <w:rPr>
      <w:rFonts w:ascii="Times New Roman" w:hAnsi="Times New Roman"/>
      <w:color w:val="000000"/>
      <w:spacing w:val="-2"/>
      <w:w w:val="100"/>
      <w:position w:val="0"/>
      <w:sz w:val="26"/>
      <w:u w:val="none"/>
      <w:shd w:val="clear" w:color="auto" w:fill="FFFFFF"/>
      <w:lang w:val="ru-RU"/>
    </w:rPr>
  </w:style>
  <w:style w:type="character" w:customStyle="1" w:styleId="affa">
    <w:name w:val="Основной текст + Курсив"/>
    <w:aliases w:val="Интервал 0 pt1"/>
    <w:uiPriority w:val="99"/>
    <w:rsid w:val="0067007F"/>
    <w:rPr>
      <w:rFonts w:ascii="Times New Roman" w:hAnsi="Times New Roman"/>
      <w:i/>
      <w:color w:val="000000"/>
      <w:w w:val="100"/>
      <w:position w:val="0"/>
      <w:sz w:val="25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uiPriority w:val="99"/>
    <w:rsid w:val="0067007F"/>
    <w:rPr>
      <w:rFonts w:ascii="Book Antiqua" w:hAnsi="Book Antiqua"/>
      <w:color w:val="000000"/>
      <w:spacing w:val="1"/>
      <w:w w:val="100"/>
      <w:position w:val="0"/>
      <w:sz w:val="18"/>
      <w:u w:val="none"/>
      <w:shd w:val="clear" w:color="auto" w:fill="FFFFFF"/>
      <w:lang w:val="ru-RU"/>
    </w:rPr>
  </w:style>
  <w:style w:type="paragraph" w:customStyle="1" w:styleId="42">
    <w:name w:val="Основной текст4"/>
    <w:basedOn w:val="a0"/>
    <w:uiPriority w:val="99"/>
    <w:rsid w:val="0067007F"/>
    <w:pPr>
      <w:widowControl w:val="0"/>
      <w:shd w:val="clear" w:color="auto" w:fill="FFFFFF"/>
      <w:spacing w:line="226" w:lineRule="exact"/>
      <w:ind w:hanging="560"/>
      <w:jc w:val="both"/>
    </w:pPr>
    <w:rPr>
      <w:rFonts w:ascii="Book Antiqua" w:hAnsi="Book Antiqua" w:cs="Book Antiqua"/>
      <w:color w:val="000000"/>
      <w:sz w:val="18"/>
      <w:szCs w:val="18"/>
    </w:rPr>
  </w:style>
  <w:style w:type="paragraph" w:customStyle="1" w:styleId="BodyText22">
    <w:name w:val="Body Text 22"/>
    <w:basedOn w:val="a0"/>
    <w:uiPriority w:val="99"/>
    <w:rsid w:val="0067007F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character" w:customStyle="1" w:styleId="2a">
    <w:name w:val="Основной текст (2) + Не полужирный"/>
    <w:uiPriority w:val="99"/>
    <w:rsid w:val="0067007F"/>
    <w:rPr>
      <w:rFonts w:ascii="Times New Roman" w:hAnsi="Times New Roman"/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paragraph" w:customStyle="1" w:styleId="Style15">
    <w:name w:val="Style15"/>
    <w:basedOn w:val="a0"/>
    <w:uiPriority w:val="99"/>
    <w:rsid w:val="0067007F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a">
    <w:name w:val="список с точками"/>
    <w:basedOn w:val="a0"/>
    <w:uiPriority w:val="99"/>
    <w:rsid w:val="0067007F"/>
    <w:pPr>
      <w:numPr>
        <w:numId w:val="2"/>
      </w:numPr>
      <w:tabs>
        <w:tab w:val="num" w:pos="432"/>
        <w:tab w:val="num" w:pos="756"/>
      </w:tabs>
      <w:spacing w:line="312" w:lineRule="auto"/>
      <w:ind w:left="756" w:hanging="432"/>
      <w:jc w:val="both"/>
    </w:pPr>
  </w:style>
  <w:style w:type="character" w:customStyle="1" w:styleId="1c">
    <w:name w:val="Основной текст + Курсив1"/>
    <w:uiPriority w:val="99"/>
    <w:rsid w:val="0067007F"/>
    <w:rPr>
      <w:rFonts w:ascii="Times New Roman" w:hAnsi="Times New Roman"/>
      <w:i/>
      <w:color w:val="000000"/>
      <w:spacing w:val="0"/>
      <w:w w:val="100"/>
      <w:position w:val="0"/>
      <w:sz w:val="20"/>
      <w:shd w:val="clear" w:color="auto" w:fill="FFFFFF"/>
      <w:lang w:val="en-US"/>
    </w:rPr>
  </w:style>
  <w:style w:type="character" w:customStyle="1" w:styleId="2b">
    <w:name w:val="Основной текст2"/>
    <w:uiPriority w:val="99"/>
    <w:rsid w:val="0067007F"/>
    <w:rPr>
      <w:rFonts w:ascii="Times New Roman" w:hAnsi="Times New Roman"/>
      <w:color w:val="000000"/>
      <w:spacing w:val="0"/>
      <w:w w:val="100"/>
      <w:position w:val="0"/>
      <w:sz w:val="20"/>
      <w:u w:val="none"/>
      <w:shd w:val="clear" w:color="auto" w:fill="FFFFFF"/>
      <w:lang w:val="ru-RU"/>
    </w:rPr>
  </w:style>
  <w:style w:type="paragraph" w:customStyle="1" w:styleId="Pa6">
    <w:name w:val="Pa6"/>
    <w:basedOn w:val="a0"/>
    <w:next w:val="a0"/>
    <w:uiPriority w:val="99"/>
    <w:rsid w:val="0067007F"/>
    <w:pPr>
      <w:autoSpaceDE w:val="0"/>
      <w:autoSpaceDN w:val="0"/>
      <w:adjustRightInd w:val="0"/>
      <w:spacing w:line="221" w:lineRule="atLeast"/>
    </w:pPr>
    <w:rPr>
      <w:lang w:eastAsia="en-US"/>
    </w:rPr>
  </w:style>
  <w:style w:type="character" w:customStyle="1" w:styleId="82">
    <w:name w:val="Основной текст + 8"/>
    <w:aliases w:val="5 pt"/>
    <w:uiPriority w:val="99"/>
    <w:rsid w:val="0067007F"/>
    <w:rPr>
      <w:rFonts w:ascii="Times New Roman" w:hAnsi="Times New Roman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affb">
    <w:name w:val="Оглавление + Курсив"/>
    <w:uiPriority w:val="99"/>
    <w:rsid w:val="0067007F"/>
    <w:rPr>
      <w:rFonts w:ascii="Times New Roman" w:hAnsi="Times New Roman"/>
      <w:i/>
      <w:color w:val="000000"/>
      <w:spacing w:val="0"/>
      <w:w w:val="100"/>
      <w:position w:val="0"/>
      <w:sz w:val="20"/>
      <w:lang w:val="en-US"/>
    </w:rPr>
  </w:style>
  <w:style w:type="paragraph" w:customStyle="1" w:styleId="62">
    <w:name w:val="Основной текст6"/>
    <w:basedOn w:val="a0"/>
    <w:uiPriority w:val="99"/>
    <w:rsid w:val="0067007F"/>
    <w:pPr>
      <w:widowControl w:val="0"/>
      <w:shd w:val="clear" w:color="auto" w:fill="FFFFFF"/>
      <w:spacing w:after="60" w:line="245" w:lineRule="exact"/>
      <w:ind w:hanging="1080"/>
      <w:jc w:val="both"/>
    </w:pPr>
    <w:rPr>
      <w:sz w:val="20"/>
      <w:szCs w:val="20"/>
      <w:lang w:eastAsia="en-US"/>
    </w:rPr>
  </w:style>
  <w:style w:type="character" w:customStyle="1" w:styleId="54">
    <w:name w:val="Заголовок №5_"/>
    <w:link w:val="55"/>
    <w:uiPriority w:val="99"/>
    <w:locked/>
    <w:rsid w:val="0067007F"/>
    <w:rPr>
      <w:b/>
      <w:shd w:val="clear" w:color="auto" w:fill="FFFFFF"/>
    </w:rPr>
  </w:style>
  <w:style w:type="paragraph" w:customStyle="1" w:styleId="55">
    <w:name w:val="Заголовок №5"/>
    <w:basedOn w:val="a0"/>
    <w:link w:val="54"/>
    <w:uiPriority w:val="99"/>
    <w:rsid w:val="0067007F"/>
    <w:pPr>
      <w:widowControl w:val="0"/>
      <w:shd w:val="clear" w:color="auto" w:fill="FFFFFF"/>
      <w:spacing w:before="420" w:after="120" w:line="240" w:lineRule="atLeast"/>
      <w:jc w:val="both"/>
      <w:outlineLvl w:val="4"/>
    </w:pPr>
    <w:rPr>
      <w:b/>
      <w:sz w:val="20"/>
      <w:szCs w:val="20"/>
      <w:shd w:val="clear" w:color="auto" w:fill="FFFFFF"/>
      <w:lang w:eastAsia="ru-RU"/>
    </w:rPr>
  </w:style>
  <w:style w:type="character" w:customStyle="1" w:styleId="510pt">
    <w:name w:val="Заголовок №5 + 10 pt"/>
    <w:aliases w:val="Не полужирный"/>
    <w:uiPriority w:val="99"/>
    <w:rsid w:val="0067007F"/>
    <w:rPr>
      <w:rFonts w:ascii="Times New Roman" w:hAnsi="Times New Roman"/>
      <w:b/>
      <w:color w:val="000000"/>
      <w:spacing w:val="0"/>
      <w:w w:val="100"/>
      <w:position w:val="0"/>
      <w:sz w:val="20"/>
      <w:shd w:val="clear" w:color="auto" w:fill="FFFFFF"/>
      <w:lang w:val="ru-RU"/>
    </w:rPr>
  </w:style>
  <w:style w:type="character" w:styleId="affc">
    <w:name w:val="footnote reference"/>
    <w:basedOn w:val="a1"/>
    <w:uiPriority w:val="99"/>
    <w:semiHidden/>
    <w:rsid w:val="0067007F"/>
    <w:rPr>
      <w:rFonts w:cs="Times New Roman"/>
      <w:b/>
      <w:vertAlign w:val="superscript"/>
    </w:rPr>
  </w:style>
  <w:style w:type="paragraph" w:styleId="affd">
    <w:name w:val="footnote text"/>
    <w:basedOn w:val="a0"/>
    <w:link w:val="affe"/>
    <w:uiPriority w:val="99"/>
    <w:semiHidden/>
    <w:rsid w:val="0067007F"/>
    <w:pPr>
      <w:widowControl w:val="0"/>
      <w:tabs>
        <w:tab w:val="left" w:pos="284"/>
      </w:tabs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sz w:val="18"/>
      <w:szCs w:val="20"/>
    </w:rPr>
  </w:style>
  <w:style w:type="character" w:customStyle="1" w:styleId="affe">
    <w:name w:val="Текст сноски Знак"/>
    <w:basedOn w:val="a1"/>
    <w:link w:val="affd"/>
    <w:uiPriority w:val="99"/>
    <w:semiHidden/>
    <w:locked/>
    <w:rsid w:val="0067007F"/>
    <w:rPr>
      <w:rFonts w:cs="Times New Roman"/>
      <w:sz w:val="18"/>
      <w:lang w:val="ru-RU" w:eastAsia="ru-RU" w:bidi="ar-SA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0"/>
    <w:uiPriority w:val="99"/>
    <w:rsid w:val="0067007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">
    <w:name w:val="Формула"/>
    <w:basedOn w:val="a0"/>
    <w:next w:val="a0"/>
    <w:uiPriority w:val="99"/>
    <w:rsid w:val="0067007F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120" w:after="120" w:line="360" w:lineRule="auto"/>
      <w:jc w:val="center"/>
      <w:textAlignment w:val="baseline"/>
    </w:pPr>
    <w:rPr>
      <w:sz w:val="28"/>
      <w:szCs w:val="20"/>
    </w:rPr>
  </w:style>
  <w:style w:type="paragraph" w:customStyle="1" w:styleId="10">
    <w:name w:val="Список1"/>
    <w:basedOn w:val="a0"/>
    <w:next w:val="a0"/>
    <w:uiPriority w:val="99"/>
    <w:rsid w:val="0067007F"/>
    <w:pPr>
      <w:widowControl w:val="0"/>
      <w:numPr>
        <w:numId w:val="7"/>
      </w:numPr>
      <w:tabs>
        <w:tab w:val="clear" w:pos="1287"/>
        <w:tab w:val="left" w:pos="284"/>
        <w:tab w:val="num" w:pos="851"/>
      </w:tabs>
      <w:overflowPunct w:val="0"/>
      <w:autoSpaceDE w:val="0"/>
      <w:autoSpaceDN w:val="0"/>
      <w:adjustRightInd w:val="0"/>
      <w:spacing w:line="360" w:lineRule="auto"/>
      <w:ind w:left="0" w:firstLine="567"/>
      <w:jc w:val="both"/>
      <w:textAlignment w:val="baseline"/>
    </w:pPr>
    <w:rPr>
      <w:sz w:val="28"/>
      <w:szCs w:val="18"/>
    </w:rPr>
  </w:style>
  <w:style w:type="paragraph" w:customStyle="1" w:styleId="afff0">
    <w:name w:val="Авторы"/>
    <w:basedOn w:val="a0"/>
    <w:next w:val="a0"/>
    <w:uiPriority w:val="99"/>
    <w:rsid w:val="0067007F"/>
    <w:pPr>
      <w:tabs>
        <w:tab w:val="left" w:pos="284"/>
      </w:tabs>
      <w:overflowPunct w:val="0"/>
      <w:autoSpaceDE w:val="0"/>
      <w:autoSpaceDN w:val="0"/>
      <w:adjustRightInd w:val="0"/>
      <w:spacing w:after="120" w:line="360" w:lineRule="auto"/>
      <w:ind w:firstLine="374"/>
      <w:jc w:val="right"/>
      <w:textAlignment w:val="baseline"/>
    </w:pPr>
    <w:rPr>
      <w:sz w:val="22"/>
      <w:szCs w:val="20"/>
    </w:rPr>
  </w:style>
  <w:style w:type="paragraph" w:customStyle="1" w:styleId="afff1">
    <w:name w:val="Заголовок таблицы"/>
    <w:basedOn w:val="a0"/>
    <w:uiPriority w:val="99"/>
    <w:rsid w:val="0067007F"/>
    <w:pPr>
      <w:keepNext/>
      <w:tabs>
        <w:tab w:val="left" w:pos="284"/>
      </w:tabs>
      <w:overflowPunct w:val="0"/>
      <w:autoSpaceDE w:val="0"/>
      <w:autoSpaceDN w:val="0"/>
      <w:adjustRightInd w:val="0"/>
      <w:spacing w:before="120" w:line="360" w:lineRule="auto"/>
      <w:jc w:val="center"/>
      <w:textAlignment w:val="baseline"/>
    </w:pPr>
    <w:rPr>
      <w:b/>
      <w:bCs/>
      <w:sz w:val="28"/>
      <w:szCs w:val="20"/>
    </w:rPr>
  </w:style>
  <w:style w:type="paragraph" w:customStyle="1" w:styleId="afff2">
    <w:name w:val="Комментарий"/>
    <w:basedOn w:val="a0"/>
    <w:uiPriority w:val="99"/>
    <w:rsid w:val="0067007F"/>
    <w:pPr>
      <w:tabs>
        <w:tab w:val="left" w:pos="284"/>
      </w:tabs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sz w:val="22"/>
      <w:szCs w:val="20"/>
    </w:rPr>
  </w:style>
  <w:style w:type="paragraph" w:customStyle="1" w:styleId="2c">
    <w:name w:val="Список2"/>
    <w:basedOn w:val="10"/>
    <w:next w:val="a0"/>
    <w:uiPriority w:val="99"/>
    <w:rsid w:val="0067007F"/>
    <w:pPr>
      <w:widowControl/>
      <w:tabs>
        <w:tab w:val="clear" w:pos="851"/>
        <w:tab w:val="num" w:pos="1287"/>
      </w:tabs>
      <w:ind w:left="1287" w:hanging="360"/>
    </w:pPr>
  </w:style>
  <w:style w:type="paragraph" w:customStyle="1" w:styleId="afff3">
    <w:name w:val="Текст таблицы"/>
    <w:basedOn w:val="a0"/>
    <w:uiPriority w:val="99"/>
    <w:rsid w:val="0067007F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adjustRightInd w:val="0"/>
      <w:spacing w:line="276" w:lineRule="auto"/>
      <w:jc w:val="both"/>
      <w:textAlignment w:val="baseline"/>
    </w:pPr>
    <w:rPr>
      <w:sz w:val="28"/>
      <w:szCs w:val="28"/>
    </w:rPr>
  </w:style>
  <w:style w:type="paragraph" w:customStyle="1" w:styleId="afff4">
    <w:name w:val="Перечисление"/>
    <w:basedOn w:val="a0"/>
    <w:uiPriority w:val="99"/>
    <w:rsid w:val="0067007F"/>
    <w:pPr>
      <w:widowControl w:val="0"/>
      <w:tabs>
        <w:tab w:val="num" w:pos="926"/>
      </w:tabs>
      <w:overflowPunct w:val="0"/>
      <w:autoSpaceDE w:val="0"/>
      <w:autoSpaceDN w:val="0"/>
      <w:adjustRightInd w:val="0"/>
      <w:spacing w:line="360" w:lineRule="auto"/>
      <w:ind w:left="720" w:firstLine="567"/>
      <w:jc w:val="both"/>
      <w:textAlignment w:val="baseline"/>
    </w:pPr>
    <w:rPr>
      <w:sz w:val="26"/>
      <w:szCs w:val="20"/>
    </w:rPr>
  </w:style>
  <w:style w:type="paragraph" w:customStyle="1" w:styleId="afff5">
    <w:name w:val="Перечисление с нумерацией"/>
    <w:basedOn w:val="afff4"/>
    <w:uiPriority w:val="99"/>
    <w:rsid w:val="0067007F"/>
    <w:pPr>
      <w:widowControl/>
    </w:pPr>
  </w:style>
  <w:style w:type="paragraph" w:customStyle="1" w:styleId="afff6">
    <w:name w:val="Абзац перед таблицей"/>
    <w:basedOn w:val="a0"/>
    <w:next w:val="a0"/>
    <w:uiPriority w:val="99"/>
    <w:rsid w:val="0067007F"/>
    <w:pPr>
      <w:widowControl w:val="0"/>
      <w:tabs>
        <w:tab w:val="num" w:pos="926"/>
        <w:tab w:val="num" w:pos="1287"/>
      </w:tabs>
      <w:overflowPunct w:val="0"/>
      <w:autoSpaceDE w:val="0"/>
      <w:autoSpaceDN w:val="0"/>
      <w:adjustRightInd w:val="0"/>
      <w:spacing w:after="360" w:line="360" w:lineRule="auto"/>
      <w:ind w:left="1287" w:firstLine="567"/>
      <w:jc w:val="both"/>
      <w:textAlignment w:val="baseline"/>
    </w:pPr>
    <w:rPr>
      <w:sz w:val="26"/>
      <w:szCs w:val="20"/>
    </w:rPr>
  </w:style>
  <w:style w:type="character" w:customStyle="1" w:styleId="afff7">
    <w:name w:val="Колонтитул"/>
    <w:uiPriority w:val="99"/>
    <w:rsid w:val="0067007F"/>
    <w:rPr>
      <w:rFonts w:ascii="Times New Roman" w:hAnsi="Times New Roman"/>
      <w:color w:val="000000"/>
      <w:spacing w:val="0"/>
      <w:w w:val="100"/>
      <w:position w:val="0"/>
      <w:sz w:val="20"/>
      <w:u w:val="none"/>
    </w:rPr>
  </w:style>
  <w:style w:type="character" w:customStyle="1" w:styleId="92">
    <w:name w:val="Основной текст (9) + Не курсив"/>
    <w:uiPriority w:val="99"/>
    <w:rsid w:val="0067007F"/>
    <w:rPr>
      <w:rFonts w:ascii="Times New Roman" w:hAnsi="Times New Roman"/>
      <w:i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afff8">
    <w:name w:val="Оглавление"/>
    <w:uiPriority w:val="99"/>
    <w:rsid w:val="0067007F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93">
    <w:name w:val="Основной текст (9)"/>
    <w:uiPriority w:val="99"/>
    <w:rsid w:val="0067007F"/>
    <w:rPr>
      <w:rFonts w:ascii="Times New Roman" w:hAnsi="Times New Roman"/>
      <w:i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91pt">
    <w:name w:val="Основной текст (9) + Интервал 1 pt"/>
    <w:uiPriority w:val="99"/>
    <w:rsid w:val="0067007F"/>
    <w:rPr>
      <w:rFonts w:ascii="Times New Roman" w:hAnsi="Times New Roman"/>
      <w:i/>
      <w:color w:val="000000"/>
      <w:spacing w:val="30"/>
      <w:w w:val="100"/>
      <w:position w:val="0"/>
      <w:sz w:val="20"/>
      <w:u w:val="none"/>
      <w:lang w:val="en-US"/>
    </w:rPr>
  </w:style>
  <w:style w:type="paragraph" w:customStyle="1" w:styleId="2d">
    <w:name w:val="Абзац списка2"/>
    <w:basedOn w:val="a0"/>
    <w:uiPriority w:val="99"/>
    <w:rsid w:val="0067007F"/>
    <w:pPr>
      <w:ind w:left="720"/>
      <w:contextualSpacing/>
    </w:pPr>
  </w:style>
  <w:style w:type="character" w:customStyle="1" w:styleId="rvts21">
    <w:name w:val="rvts21"/>
    <w:uiPriority w:val="99"/>
    <w:rsid w:val="00B7234D"/>
  </w:style>
  <w:style w:type="paragraph" w:customStyle="1" w:styleId="rvps3">
    <w:name w:val="rvps3"/>
    <w:basedOn w:val="a0"/>
    <w:uiPriority w:val="99"/>
    <w:rsid w:val="007071EF"/>
    <w:pPr>
      <w:spacing w:before="100" w:beforeAutospacing="1" w:after="100" w:afterAutospacing="1"/>
    </w:pPr>
  </w:style>
  <w:style w:type="paragraph" w:customStyle="1" w:styleId="2e">
    <w:name w:val="Без интервала2"/>
    <w:uiPriority w:val="99"/>
    <w:rsid w:val="00C52804"/>
    <w:rPr>
      <w:rFonts w:ascii="Calibri" w:hAnsi="Calibri"/>
      <w:lang w:eastAsia="en-US"/>
    </w:rPr>
  </w:style>
  <w:style w:type="character" w:customStyle="1" w:styleId="rvts32">
    <w:name w:val="rvts32"/>
    <w:uiPriority w:val="99"/>
    <w:rsid w:val="000C53FA"/>
    <w:rPr>
      <w:rFonts w:ascii="Times New Roman" w:hAnsi="Times New Roman"/>
    </w:rPr>
  </w:style>
  <w:style w:type="paragraph" w:styleId="afff9">
    <w:name w:val="Block Text"/>
    <w:basedOn w:val="a0"/>
    <w:uiPriority w:val="99"/>
    <w:semiHidden/>
    <w:locked/>
    <w:rsid w:val="000C53FA"/>
    <w:pPr>
      <w:tabs>
        <w:tab w:val="left" w:pos="9356"/>
      </w:tabs>
      <w:ind w:left="-284" w:right="43" w:hanging="283"/>
    </w:pPr>
    <w:rPr>
      <w:sz w:val="28"/>
      <w:szCs w:val="20"/>
    </w:rPr>
  </w:style>
  <w:style w:type="paragraph" w:customStyle="1" w:styleId="afffa">
    <w:name w:val="Тема"/>
    <w:uiPriority w:val="99"/>
    <w:semiHidden/>
    <w:rsid w:val="000C53FA"/>
    <w:pPr>
      <w:autoSpaceDE w:val="0"/>
      <w:autoSpaceDN w:val="0"/>
      <w:spacing w:before="283" w:after="57" w:line="250" w:lineRule="atLeast"/>
      <w:jc w:val="center"/>
    </w:pPr>
    <w:rPr>
      <w:b/>
      <w:bCs/>
      <w:spacing w:val="15"/>
    </w:rPr>
  </w:style>
  <w:style w:type="character" w:customStyle="1" w:styleId="aff7">
    <w:name w:val="Абзац списка Знак"/>
    <w:aliases w:val="ПАРАГРАФ Знак"/>
    <w:link w:val="aff6"/>
    <w:uiPriority w:val="99"/>
    <w:locked/>
    <w:rsid w:val="000C53FA"/>
    <w:rPr>
      <w:sz w:val="24"/>
      <w:lang w:val="ru-RU" w:eastAsia="ar-SA" w:bidi="ar-SA"/>
    </w:rPr>
  </w:style>
  <w:style w:type="paragraph" w:customStyle="1" w:styleId="book-paragraph">
    <w:name w:val="book-paragraph"/>
    <w:basedOn w:val="a0"/>
    <w:uiPriority w:val="99"/>
    <w:rsid w:val="00E42F76"/>
    <w:pPr>
      <w:spacing w:before="100" w:beforeAutospacing="1" w:after="100" w:afterAutospacing="1"/>
    </w:pPr>
  </w:style>
  <w:style w:type="character" w:customStyle="1" w:styleId="rvts56">
    <w:name w:val="rvts56"/>
    <w:basedOn w:val="a1"/>
    <w:uiPriority w:val="99"/>
    <w:rsid w:val="00C91143"/>
    <w:rPr>
      <w:rFonts w:cs="Times New Roman"/>
    </w:rPr>
  </w:style>
  <w:style w:type="character" w:customStyle="1" w:styleId="rvts17">
    <w:name w:val="rvts17"/>
    <w:basedOn w:val="a1"/>
    <w:uiPriority w:val="99"/>
    <w:rsid w:val="00C91143"/>
    <w:rPr>
      <w:rFonts w:cs="Times New Roman"/>
    </w:rPr>
  </w:style>
  <w:style w:type="character" w:styleId="afffb">
    <w:name w:val="Emphasis"/>
    <w:basedOn w:val="a1"/>
    <w:uiPriority w:val="99"/>
    <w:qFormat/>
    <w:rsid w:val="00701A9C"/>
    <w:rPr>
      <w:rFonts w:cs="Times New Roman"/>
      <w:i/>
      <w:iCs/>
    </w:rPr>
  </w:style>
  <w:style w:type="paragraph" w:customStyle="1" w:styleId="rvps24">
    <w:name w:val="rvps24"/>
    <w:basedOn w:val="a0"/>
    <w:uiPriority w:val="99"/>
    <w:rsid w:val="00967AC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rvps25">
    <w:name w:val="rvps25"/>
    <w:basedOn w:val="a0"/>
    <w:uiPriority w:val="99"/>
    <w:rsid w:val="00967AC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rvps10">
    <w:name w:val="rvps10"/>
    <w:basedOn w:val="a0"/>
    <w:uiPriority w:val="99"/>
    <w:rsid w:val="00967AC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23">
    <w:name w:val="rvts23"/>
    <w:uiPriority w:val="99"/>
    <w:rsid w:val="00967AC8"/>
  </w:style>
  <w:style w:type="character" w:customStyle="1" w:styleId="rvts30">
    <w:name w:val="rvts30"/>
    <w:uiPriority w:val="99"/>
    <w:rsid w:val="00967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0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7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7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71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1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24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7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72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71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18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19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22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23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7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7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1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1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2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2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7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gup.antiplagia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gup.antiplagia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gup.antiplagia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up.antiplagia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9291</Words>
  <Characters>52960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dcterms:created xsi:type="dcterms:W3CDTF">2024-10-24T07:41:00Z</dcterms:created>
  <dcterms:modified xsi:type="dcterms:W3CDTF">2024-10-24T07:41:00Z</dcterms:modified>
</cp:coreProperties>
</file>